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Pr="008447D4" w:rsidRDefault="00E34856" w:rsidP="008447D4">
      <w:pPr>
        <w:shd w:val="clear" w:color="auto" w:fill="95B3D7" w:themeFill="accent1" w:themeFillTint="99"/>
        <w:jc w:val="center"/>
        <w:rPr>
          <w:rFonts w:ascii="Cambria" w:eastAsia="Cambria" w:hAnsi="Cambria" w:cs="Cambria"/>
          <w:color w:val="FFFFFF" w:themeColor="background1"/>
          <w:sz w:val="36"/>
          <w:szCs w:val="36"/>
          <w:lang w:val="sr-Latn-CS"/>
        </w:rPr>
      </w:pPr>
      <w:r w:rsidRPr="008447D4">
        <w:rPr>
          <w:rFonts w:ascii="Cambria" w:eastAsia="Cambria" w:hAnsi="Cambria" w:cs="Cambria"/>
          <w:b/>
          <w:color w:val="FFFFFF" w:themeColor="background1"/>
          <w:sz w:val="36"/>
          <w:szCs w:val="36"/>
          <w:lang w:val="sr-Latn-CS"/>
        </w:rPr>
        <w:t>Dodatak za djecu</w:t>
      </w:r>
    </w:p>
    <w:p w:rsidR="007A1B77" w:rsidRPr="008447D4" w:rsidRDefault="00E34856" w:rsidP="008447D4">
      <w:pPr>
        <w:shd w:val="clear" w:color="auto" w:fill="95B3D7" w:themeFill="accent1" w:themeFillTint="99"/>
        <w:jc w:val="center"/>
        <w:rPr>
          <w:rFonts w:ascii="Cambria" w:eastAsia="Cambria" w:hAnsi="Cambria" w:cs="Cambria"/>
          <w:i/>
          <w:color w:val="FFFFFF" w:themeColor="background1"/>
          <w:sz w:val="36"/>
          <w:szCs w:val="36"/>
          <w:lang w:val="sr-Latn-CS"/>
        </w:rPr>
      </w:pPr>
      <w:r w:rsidRPr="008447D4">
        <w:rPr>
          <w:rFonts w:ascii="Cambria" w:eastAsia="Cambria" w:hAnsi="Cambria" w:cs="Cambria"/>
          <w:b/>
          <w:i/>
          <w:color w:val="FFFFFF" w:themeColor="background1"/>
          <w:sz w:val="36"/>
          <w:szCs w:val="36"/>
          <w:lang w:val="sr-Latn-CS"/>
        </w:rPr>
        <w:t>Objašnjenje procedure za ostvarivanje prava</w:t>
      </w:r>
    </w:p>
    <w:p w:rsidR="007A1B77" w:rsidRPr="008447D4" w:rsidRDefault="007A1B77">
      <w:pPr>
        <w:jc w:val="center"/>
        <w:rPr>
          <w:rFonts w:ascii="Georgia" w:eastAsia="Georgia" w:hAnsi="Georgia" w:cs="Georgia"/>
          <w:sz w:val="36"/>
          <w:szCs w:val="36"/>
          <w:lang w:val="sr-Latn-CS"/>
        </w:rPr>
      </w:pPr>
    </w:p>
    <w:p w:rsidR="007A1B77" w:rsidRPr="008447D4" w:rsidRDefault="007A1B77">
      <w:pPr>
        <w:rPr>
          <w:rFonts w:ascii="Georgia" w:eastAsia="Georgia" w:hAnsi="Georgia" w:cs="Georgia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Prava iz socijalne i dječje zaštite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 o socijalnoj i dječijoj zaštiti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su: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1)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Osnovna materijalna davanja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Usluge socijalne i dječje zaštite</w:t>
      </w:r>
      <w:r w:rsidRPr="008447D4">
        <w:rPr>
          <w:rFonts w:ascii="Cambria" w:eastAsia="Cambria" w:hAnsi="Cambria" w:cs="Cambria"/>
          <w:sz w:val="28"/>
          <w:szCs w:val="28"/>
          <w:vertAlign w:val="superscript"/>
          <w:lang w:val="sr-Latn-CS"/>
        </w:rPr>
        <w:footnoteReference w:id="1"/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ind w:left="284" w:firstLine="567"/>
        <w:jc w:val="both"/>
        <w:rPr>
          <w:rFonts w:ascii="Georgia" w:eastAsia="Georgia" w:hAnsi="Georgia" w:cs="Georg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osnovna materijalna davanja spadaju: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osnovna materijalna davanja iz dječje zaštite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osnovna materijalna davanja iz socijalne zaštite</w:t>
      </w:r>
      <w:r w:rsidRPr="008447D4">
        <w:rPr>
          <w:rFonts w:ascii="Georgia" w:eastAsia="Georgia" w:hAnsi="Georgia" w:cs="Georgia"/>
          <w:sz w:val="28"/>
          <w:szCs w:val="28"/>
          <w:lang w:val="sr-Latn-CS"/>
        </w:rPr>
        <w:t xml:space="preserve">. </w:t>
      </w:r>
    </w:p>
    <w:p w:rsidR="007A1B77" w:rsidRPr="008447D4" w:rsidRDefault="007A1B77">
      <w:pPr>
        <w:ind w:left="284" w:firstLine="567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Šta je dodatak za djecu i ko ima pravo da ga ostvari?</w:t>
      </w:r>
    </w:p>
    <w:p w:rsidR="007A1B77" w:rsidRPr="008447D4" w:rsidRDefault="007A1B77">
      <w:pPr>
        <w:jc w:val="center"/>
        <w:rPr>
          <w:rFonts w:ascii="Cambria" w:eastAsia="Cambria" w:hAnsi="Cambria" w:cs="Cambria"/>
          <w:lang w:val="sr-Latn-CS"/>
        </w:rPr>
      </w:pPr>
    </w:p>
    <w:p w:rsidR="007A1B77" w:rsidRPr="008447D4" w:rsidRDefault="00E34856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je jedno od prava koja spadaju u domen osnovnih materijalnih davanja iz dječje zaštite,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Zakonu o socijalnoj i dječijoj zaštiti</w:t>
      </w:r>
      <w:r w:rsidRPr="008447D4">
        <w:rPr>
          <w:rFonts w:ascii="Cambria" w:eastAsia="Cambria" w:hAnsi="Cambria" w:cs="Cambria"/>
          <w:sz w:val="28"/>
          <w:szCs w:val="28"/>
          <w:vertAlign w:val="superscript"/>
          <w:lang w:val="sr-Latn-CS"/>
        </w:rPr>
        <w:footnoteReference w:id="2"/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Sva prava po ovom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pa tako i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može ostvariti crnogorski državljanin sa prebivalištem na teritoriji države, kao i lice koje ima status stranca s odobrenim privremenim boravkom ili stalnim nastanjenjem u državi, u skladu sa posebnim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Zakonom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postupku za ostvarivanje prava po ovom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Zakonu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primjenjuju se odredbe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Zakona o opštem upravnom postupku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Dakle, saslušanje stranke, utvrđivanje činjenica, i rokovi za postupanje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kao i rokovi za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Žalbu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postupanje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Žalbi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se primjenjuju po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Zakonu o opštem upravnom postupku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pripada svakom djetetu. Ovo znači da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dodatak za djecu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može ostvariti dijete: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1)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 navršene 18. godine života;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Korisnik materijalnog obezbjeđenja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3)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Korisnik dodatka za njegu i pomoć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4)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Korisnik lične invalidnine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5)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Bez roditeljskog staranja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6)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Čiji je roditelj, usvojilac, staralac, hranitelj, odnosno lice kome je dijete povjereno na njegu, vaspitanje i obrazovanje kao korisnik materijalnog obezbjeđenja zasnovao radni odnos na osnovu sporazuma o aktivnom prevazilaženju nepovoljne socijalne situacije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7A1B77">
      <w:pPr>
        <w:shd w:val="clear" w:color="auto" w:fill="FFFFFF"/>
        <w:ind w:left="284" w:firstLine="567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imaju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petoro djece u porodici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Takođe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,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obezbjeđuje se i djeci koja su rođena kao dvojke, trojke i sl. nezavisno od broja djece u porodici.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lastRenderedPageBreak/>
        <w:t xml:space="preserve">Takođe, ukoliko je dijete korisnik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njegu i pomoć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lične invalidnine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ili je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dijete bez roditeljskog staranja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ovo pravo ostvaruje nezavisno od broja djece u porodici koja su prethodno ostvarila pravo. </w:t>
      </w:r>
    </w:p>
    <w:p w:rsidR="007A1B77" w:rsidRPr="008447D4" w:rsidRDefault="007A1B77">
      <w:pPr>
        <w:shd w:val="clear" w:color="auto" w:fill="FFFFFF"/>
        <w:ind w:left="284" w:firstLine="567"/>
        <w:jc w:val="both"/>
        <w:rPr>
          <w:rFonts w:ascii="Cambria" w:eastAsia="Cambria" w:hAnsi="Cambria" w:cs="Cambria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spacing w:after="150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Ko je nosilac prava dodatka za djecu?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Iako je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pravo koje se garantuje djeci, nosilac prava je roditelj, usvojilac, staralac ili hranitelj.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za dijete bez roditeljskog staranja, koje je smješteno u ustanovu, isplaćuje se na ime djeteta osobi koja je u toj ustanovi ovlašćena da vodi brigu o djetetu, odnosno štiti interese djeteta, a koristi se za potrebe djeteta (“staratelju”).</w:t>
      </w:r>
    </w:p>
    <w:p w:rsidR="007A1B77" w:rsidRPr="008447D4" w:rsidRDefault="007A1B77">
      <w:pPr>
        <w:shd w:val="clear" w:color="auto" w:fill="FFFFFF"/>
        <w:ind w:left="284" w:firstLine="567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spacing w:after="150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Koliki je iznos prava na dodatak za djecu?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Visina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iznosi mjesečno, za dijete: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1) Do navršene 18. godine života 30.00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2) Korisnika materijalnog obezbjeđenja 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62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43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3) Čiji je roditelj, usvojilac, staralac ili hranitelj, kao korisnik materijalnog obezbjeđenja zasnovao radni odnos na osnovu individualnog plana aktivacije, takođe, 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62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43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4) Korisnika dodatka za njegu i pomoć 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7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3</w:t>
      </w:r>
      <w:r w:rsidR="0037586D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77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ra;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5) Korisnika lične invalidnine 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8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5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14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ra,</w:t>
      </w:r>
    </w:p>
    <w:p w:rsidR="007A1B77" w:rsidRPr="008447D4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6) Bez roditeljskog staranja, takođe, </w:t>
      </w:r>
      <w:r w:rsidR="00B57933" w:rsidRPr="008447D4">
        <w:rPr>
          <w:rFonts w:ascii="Cambria" w:eastAsia="Cambria" w:hAnsi="Cambria" w:cs="Cambria"/>
          <w:sz w:val="28"/>
          <w:szCs w:val="28"/>
          <w:lang w:val="sr-Latn-CS"/>
        </w:rPr>
        <w:t>8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5</w:t>
      </w:r>
      <w:r w:rsidR="0037586D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14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e</w:t>
      </w:r>
      <w:r w:rsidR="00792155">
        <w:rPr>
          <w:rFonts w:ascii="Cambria" w:eastAsia="Cambria" w:hAnsi="Cambria" w:cs="Cambria"/>
          <w:sz w:val="28"/>
          <w:szCs w:val="28"/>
          <w:lang w:val="sr-Latn-CS"/>
        </w:rPr>
        <w:t>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ra</w:t>
      </w:r>
      <w:r w:rsidRPr="008447D4">
        <w:rPr>
          <w:rFonts w:ascii="Cambria" w:eastAsia="Cambria" w:hAnsi="Cambria" w:cs="Cambria"/>
          <w:sz w:val="28"/>
          <w:szCs w:val="28"/>
          <w:vertAlign w:val="superscript"/>
          <w:lang w:val="sr-Latn-CS"/>
        </w:rPr>
        <w:footnoteReference w:id="3"/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Default="00E34856" w:rsidP="008447D4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Dijete koje ispunjava uslove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 više osnova ostvaruje to pravo po povoljnijem osnovu, odnosno po onom osnovu koji najbolje odgovara djetetu u smislu novčanog iznosa. </w:t>
      </w:r>
      <w:bookmarkStart w:id="0" w:name="gjdgxs" w:colFirst="0" w:colLast="0"/>
      <w:bookmarkEnd w:id="0"/>
    </w:p>
    <w:p w:rsidR="008447D4" w:rsidRPr="008447D4" w:rsidRDefault="008447D4" w:rsidP="008447D4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 w:rsidP="008447D4">
      <w:pPr>
        <w:shd w:val="clear" w:color="auto" w:fill="DBE5F1" w:themeFill="accent1" w:themeFillTint="33"/>
        <w:spacing w:after="150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Koliko vremena ovo pravo možete koristiti?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 navršene 18. godine života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ostvaruje dijete, ako je na redovnom školovanju.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Izuzetno od prethodne situacije, poslije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navršene 18. godine života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ostvaruje dijete, ako je na redovnom školovanju u srednjoj školi, do kraja roka propisanog za to školovanje.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Od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15</w:t>
      </w:r>
      <w:r w:rsidR="008447D4">
        <w:rPr>
          <w:rFonts w:ascii="Cambria" w:eastAsia="Cambria" w:hAnsi="Cambria" w:cs="Cambria"/>
          <w:i/>
          <w:sz w:val="28"/>
          <w:szCs w:val="28"/>
          <w:lang w:val="sr-Latn-CS"/>
        </w:rPr>
        <w:t>.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do navršene 18. godine života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može ostvariti dijete korisnik materijalnog obezbjeđenja i dijete bez roditeljskog staranja, koje nije na redovnom školovanju, ali ukoliko je prijavljeno na evidenciji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Zavoda za zapošljavanje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 w:rsidP="007211F9">
      <w:pPr>
        <w:shd w:val="clear" w:color="auto" w:fill="FFFFFF"/>
        <w:ind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Dijete čiji je roditelj, usvojilac, staralac, hranitelj, odnosno lice kome je dijete povjereno na njegu, vaspitanje i obrazovanje, kao korisnik materijalnog obezbjeđenja zasnovao radni odnos na osnovu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sporazuma o aktivnom prevazilaženju nepovoljne socijalne situacije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ostvaruje pravo na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lastRenderedPageBreak/>
        <w:t xml:space="preserve">od dana zasnivanja radnog odnosa roditelja, usvojioca, staraoca ili hranitelja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najduže devet mjeseci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ako ispunjava uslove propisane ovim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Zakonom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bookmarkStart w:id="1" w:name="30j0zll" w:colFirst="0" w:colLast="0"/>
      <w:bookmarkEnd w:id="1"/>
    </w:p>
    <w:p w:rsidR="007211F9" w:rsidRPr="008447D4" w:rsidRDefault="007211F9" w:rsidP="007211F9">
      <w:pPr>
        <w:pStyle w:val="T30X"/>
        <w:spacing w:before="0" w:after="0"/>
        <w:ind w:firstLine="567"/>
        <w:rPr>
          <w:rFonts w:asciiTheme="minorHAnsi" w:hAnsiTheme="minorHAnsi"/>
          <w:sz w:val="28"/>
          <w:szCs w:val="28"/>
          <w:lang w:val="sr-Latn-CS"/>
        </w:rPr>
      </w:pPr>
      <w:r w:rsidRPr="008447D4">
        <w:rPr>
          <w:rFonts w:asciiTheme="minorHAnsi" w:hAnsiTheme="minorHAnsi"/>
          <w:sz w:val="28"/>
          <w:szCs w:val="28"/>
          <w:lang w:val="sr-Latn-CS"/>
        </w:rPr>
        <w:t xml:space="preserve">Nosilac prava na </w:t>
      </w:r>
      <w:r w:rsidRPr="008447D4">
        <w:rPr>
          <w:rFonts w:asciiTheme="minorHAnsi" w:hAnsiTheme="minorHAnsi"/>
          <w:i/>
          <w:sz w:val="28"/>
          <w:szCs w:val="28"/>
          <w:lang w:val="sr-Latn-CS"/>
        </w:rPr>
        <w:t>dodatak za djecu</w:t>
      </w:r>
      <w:r w:rsidRPr="008447D4">
        <w:rPr>
          <w:rFonts w:asciiTheme="minorHAnsi" w:hAnsiTheme="minorHAnsi"/>
          <w:sz w:val="28"/>
          <w:szCs w:val="28"/>
          <w:lang w:val="sr-Latn-CS"/>
        </w:rPr>
        <w:t xml:space="preserve"> je roditelj, usvojilac, staralac ili hranitelj. </w:t>
      </w:r>
      <w:r w:rsidRPr="008447D4">
        <w:rPr>
          <w:rFonts w:asciiTheme="minorHAnsi" w:hAnsiTheme="minorHAnsi"/>
          <w:i/>
          <w:sz w:val="28"/>
          <w:szCs w:val="28"/>
          <w:lang w:val="sr-Latn-CS"/>
        </w:rPr>
        <w:t>Dodatak za djecu</w:t>
      </w:r>
      <w:r w:rsidRPr="008447D4">
        <w:rPr>
          <w:rFonts w:asciiTheme="minorHAnsi" w:hAnsiTheme="minorHAnsi"/>
          <w:sz w:val="28"/>
          <w:szCs w:val="28"/>
          <w:lang w:val="sr-Latn-CS"/>
        </w:rPr>
        <w:t xml:space="preserve"> isplaćuje se u mjesečnom iznosu nosiocu prava.</w:t>
      </w:r>
    </w:p>
    <w:p w:rsidR="007211F9" w:rsidRPr="008447D4" w:rsidRDefault="007211F9" w:rsidP="007211F9">
      <w:pPr>
        <w:pStyle w:val="T30X"/>
        <w:spacing w:before="0" w:after="0"/>
        <w:ind w:firstLine="567"/>
        <w:rPr>
          <w:rFonts w:asciiTheme="minorHAnsi" w:hAnsiTheme="minorHAnsi"/>
          <w:sz w:val="28"/>
          <w:szCs w:val="28"/>
          <w:lang w:val="sr-Latn-CS"/>
        </w:rPr>
      </w:pPr>
      <w:r w:rsidRPr="008447D4">
        <w:rPr>
          <w:rFonts w:asciiTheme="minorHAnsi" w:hAnsiTheme="minorHAnsi"/>
          <w:sz w:val="28"/>
          <w:szCs w:val="28"/>
          <w:lang w:val="sr-Latn-CS"/>
        </w:rPr>
        <w:t>Dodatak za djecu za dijete bez roditeljskog staranja, koje je smješteno u ustanovu, isplaćuje se na ime djeteta ovlašćenom licu u toj ustanovi i koristi se za potrebe djeteta.</w:t>
      </w:r>
      <w:r w:rsidRPr="008447D4">
        <w:rPr>
          <w:rStyle w:val="FootnoteReference"/>
          <w:rFonts w:asciiTheme="minorHAnsi" w:hAnsiTheme="minorHAnsi"/>
          <w:sz w:val="28"/>
          <w:szCs w:val="28"/>
          <w:lang w:val="sr-Latn-CS"/>
        </w:rPr>
        <w:footnoteReference w:id="4"/>
      </w:r>
    </w:p>
    <w:p w:rsidR="007211F9" w:rsidRPr="008447D4" w:rsidRDefault="007211F9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7A1B77" w:rsidP="008447D4">
      <w:pPr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shd w:val="clear" w:color="auto" w:fill="B8CCE4" w:themeFill="accent1" w:themeFillTint="66"/>
        <w:jc w:val="center"/>
        <w:rPr>
          <w:rFonts w:ascii="Cambria" w:eastAsia="Cambria" w:hAnsi="Cambria" w:cs="Cambria"/>
          <w:color w:val="FFFFFF" w:themeColor="background1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color w:val="FFFFFF" w:themeColor="background1"/>
          <w:sz w:val="28"/>
          <w:szCs w:val="28"/>
          <w:lang w:val="sr-Latn-CS"/>
        </w:rPr>
        <w:t>KOJA JE PROCEDURA ZA OSTVARIVANJE PRAVA?</w:t>
      </w:r>
    </w:p>
    <w:p w:rsidR="007A1B77" w:rsidRPr="008447D4" w:rsidRDefault="007A1B77">
      <w:pPr>
        <w:shd w:val="clear" w:color="auto" w:fill="FFFFFF"/>
        <w:spacing w:after="150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1: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>Provjerite da li imate pravo na dodatak na djecu</w:t>
      </w:r>
    </w:p>
    <w:p w:rsidR="007A1B77" w:rsidRPr="008447D4" w:rsidRDefault="007A1B77">
      <w:pPr>
        <w:jc w:val="center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Prvi korak koji treba da učinite kada pročitate smjernicu i provjerite da li spadate u prethodno navedene kategorije: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-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Tako što ostvarujete neko od prava koja uslovljavaju pravo na dodatak za djecu,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- Godinama starosti ne prelazite granicu za ostvarivanje prava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</w:t>
      </w:r>
    </w:p>
    <w:p w:rsidR="005403E2" w:rsidRPr="008447D4" w:rsidRDefault="00E34856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Ukoliko imate pravo na dodatak za djecu, potrebno je da podnesete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Zahtjev za ostvarivanje prava. </w:t>
      </w:r>
    </w:p>
    <w:p w:rsidR="005403E2" w:rsidRPr="008447D4" w:rsidRDefault="005403E2">
      <w:pPr>
        <w:pBdr>
          <w:bottom w:val="single" w:sz="4" w:space="1" w:color="000000"/>
        </w:pBdr>
        <w:jc w:val="both"/>
        <w:rPr>
          <w:rFonts w:ascii="Cambria" w:eastAsia="Cambria" w:hAnsi="Cambria" w:cs="Cambria"/>
          <w:b/>
          <w:sz w:val="28"/>
          <w:szCs w:val="28"/>
          <w:u w:val="single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2: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 xml:space="preserve">Prateća dokumentacija </w:t>
      </w:r>
    </w:p>
    <w:p w:rsidR="007A1B77" w:rsidRPr="008447D4" w:rsidRDefault="007A1B77">
      <w:pPr>
        <w:jc w:val="center"/>
        <w:rPr>
          <w:rFonts w:ascii="Georgia" w:eastAsia="Georgia" w:hAnsi="Georgia" w:cs="Georgia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 za ostvarivanje prava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uz prateću dokumentaciju, podnosite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Centru za socijalni rad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Vašoj opštini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se podnosi na popunjenom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Obrascu 1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koji je sastavni dio ove procedure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,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a možete ga dobiti i u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Centru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Uz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Obrazac 1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neophodno je da popunite i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Obrazac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koji se odnosi na osnovne podatke i informacije o djetetu, koji, takođe, možete pronaći na kraju smjernice.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Uz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 za ostvarivanje prava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prilažete (u zavisnosti od osnova po kojem ostvarujete pravo):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1.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Dokaz o prebivalištu roditelja, staratelja i hranitelja ili lica kome je dijete povjereno na njegu, vaspitanje i obrazovanje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2.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 o pravu na materijalno obezbjeđenje ili Rješenje o pravu na dodatak za njegu i pomoć ili Rješenje o pravu na ličnu invalidninu ili za dijete bez roditeljskog staranja, odluka nadležnog organa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;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3.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Dokaz o radnom odnosu na osnovu sporazuma o aktivaciji i Rješenje 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lastRenderedPageBreak/>
        <w:t>prestanku prava na materijalno obezbjeđenje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4.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 dijete do navršene 18 godine života dokaz da je na redovnom školovanju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5.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 dijete koje je na redovnom školovanju u srednjoj školi, do kraja roka propisanog za to školovanje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;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6.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Dijete od 15 do navršene 18 godine života, koje nije na redovnom školovanju, dokaz da je na evidenciji 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>Zavoda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.</w:t>
      </w:r>
    </w:p>
    <w:p w:rsidR="007A1B77" w:rsidRDefault="00E34856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Dokaz o redovnom školovanju, dostavlja se do 1. oktobra tekuće godine, a dokaz da je na evidenciji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Zavoda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na početku svakog kvartala, za prethodni kvartal.</w:t>
      </w:r>
    </w:p>
    <w:p w:rsidR="008447D4" w:rsidRPr="008447D4" w:rsidRDefault="008447D4" w:rsidP="008447D4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Važno je da znate da je dovoljno pored dokaza o prebivalištu (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1 dokument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) imate samo jedno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iz stavke pod brojem 2. ili stavke 3. Isto tako možete imati samo jedan dokument iz stavki 4 – 6. </w:t>
      </w:r>
    </w:p>
    <w:p w:rsidR="007A1B77" w:rsidRPr="008447D4" w:rsidRDefault="00E34856">
      <w:pPr>
        <w:ind w:firstLine="567"/>
        <w:jc w:val="center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…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Prilikom podnošenja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potpisujete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Izjavu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da ste saglasni da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CZSR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može da izvrši uvid u sve podatke od značaja za ostvarivanje prava u skladu sa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Zakonom o socijalnoj i dječjoj zaštiti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propisima kojima se uređuje zaštita podataka o ličnosti.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Bliži uslovi za ostvarivanje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obrazac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kao i sadržaj i obrazac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Nalaza i mišljenja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Centra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propisani su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Pravilnikom o bližim uslovima za ostvarivanje osnovnih materijalnih davanja iz socijalne i dječije zaštite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7A1B77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3: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>Odgovor na vaš zahtjev</w:t>
      </w:r>
    </w:p>
    <w:p w:rsidR="007A1B77" w:rsidRPr="008447D4" w:rsidRDefault="007A1B77">
      <w:pPr>
        <w:jc w:val="center"/>
        <w:rPr>
          <w:rFonts w:ascii="Georgia" w:eastAsia="Georgia" w:hAnsi="Georgia" w:cs="Georgia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je dužan da donese i dostavi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Rješenje o zahtjevu za ostvarivanje prava na dodatak za djecu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najkasnije u roku od 15 dana, a ako je potrebno sprovesti poseban ispitni postupak, u roku od 30 dana od dana prijema uredno podnijetog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, odnosno od pokretanja postupka po službenoj dužnosti.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je dužan da donese pisano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kojim odobrava ili odbija pravo na dodatak za djecu.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Ukoliko ste ostvarili pravo isplata naknade za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počinje od prvog dana narednog mjeseca od podnošenja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Dakle, na primjer, ukoliko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podnesete u septembru, 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dobijete u oktobru, pravo se isplaćuje od 1. oktobra.</w:t>
      </w: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7A1B77">
      <w:pPr>
        <w:rPr>
          <w:rFonts w:ascii="Georgia" w:eastAsia="Georgia" w:hAnsi="Georgia" w:cs="Georgia"/>
          <w:lang w:val="sr-Latn-CS"/>
        </w:rPr>
      </w:pPr>
    </w:p>
    <w:p w:rsidR="007A1B77" w:rsidRPr="008447D4" w:rsidRDefault="00E34856" w:rsidP="008447D4">
      <w:pPr>
        <w:pBdr>
          <w:bottom w:val="single" w:sz="4" w:space="1" w:color="000000"/>
        </w:pBdr>
        <w:shd w:val="clear" w:color="auto" w:fill="DBE5F1" w:themeFill="accent1" w:themeFillTint="33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Korak 4: </w:t>
      </w:r>
    </w:p>
    <w:p w:rsidR="008447D4" w:rsidRDefault="008447D4">
      <w:pPr>
        <w:jc w:val="center"/>
        <w:rPr>
          <w:rFonts w:ascii="Cambria" w:eastAsia="Cambria" w:hAnsi="Cambria" w:cs="Cambria"/>
          <w:b/>
          <w:sz w:val="28"/>
          <w:szCs w:val="28"/>
          <w:lang w:val="sr-Latn-CS"/>
        </w:rPr>
      </w:pPr>
    </w:p>
    <w:p w:rsidR="007A1B77" w:rsidRPr="008447D4" w:rsidRDefault="00E34856">
      <w:pPr>
        <w:jc w:val="center"/>
        <w:rPr>
          <w:rFonts w:ascii="Cambria" w:eastAsia="Cambria" w:hAnsi="Cambria" w:cs="Cambria"/>
          <w:color w:val="4F81BD" w:themeColor="accent1"/>
          <w:sz w:val="28"/>
          <w:szCs w:val="28"/>
          <w:u w:val="single"/>
          <w:lang w:val="sr-Latn-CS"/>
        </w:rPr>
      </w:pPr>
      <w:r w:rsidRPr="008447D4">
        <w:rPr>
          <w:rFonts w:ascii="Cambria" w:eastAsia="Cambria" w:hAnsi="Cambria" w:cs="Cambria"/>
          <w:b/>
          <w:color w:val="4F81BD" w:themeColor="accent1"/>
          <w:sz w:val="28"/>
          <w:szCs w:val="28"/>
          <w:u w:val="single"/>
          <w:lang w:val="sr-Latn-CS"/>
        </w:rPr>
        <w:t>Kome i kako možete da se žalite u slučaju da ste nezadovoljni ishodom?</w:t>
      </w:r>
    </w:p>
    <w:p w:rsidR="007A1B77" w:rsidRPr="008447D4" w:rsidRDefault="007A1B77">
      <w:pPr>
        <w:jc w:val="center"/>
        <w:rPr>
          <w:rFonts w:ascii="Cambria" w:eastAsia="Cambria" w:hAnsi="Cambria" w:cs="Cambria"/>
          <w:sz w:val="28"/>
          <w:szCs w:val="28"/>
          <w:lang w:val="sr-Latn-CS"/>
        </w:rPr>
      </w:pP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Zahtjevu za ostvarivanje prava na dodatak za djecu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u prvom stepenu rješava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kojem ste i podnijeli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Ukoliko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odbije Vaš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odnosno, donese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kojim Vam ne priznaje pravo, imate pravo žalbe u roku od 15 dana od prijema</w:t>
      </w:r>
      <w:r w:rsidRPr="008447D4">
        <w:rPr>
          <w:rFonts w:ascii="Cambria" w:eastAsia="Cambria" w:hAnsi="Cambria" w:cs="Cambria"/>
          <w:b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 od datuma kada Vam je uručeno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(Zbog toga je važno sačuvati kovertu, kopiju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Potvrde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koju Vam izdaje poštar i sl.)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Žalbu protiv Rješenja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Centra za socijalni rad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podnosite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Ministarstvu</w:t>
      </w:r>
      <w:r w:rsidR="005D033B"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socijalnog staranja, brige o porodici I demografije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koje rješava po Vašem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Zahtjevu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u drugostepenom postupku, u roku od tri mjeseca od podnošenja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Zahtjeva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Ukoliko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Ministarstvo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ne odgovori u roku od tri mjeseca, imate pravo da se žalite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Upravnom sudu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zbog ćutanja administracije.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>Takođe, ukoliko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Ministarstvo </w:t>
      </w:r>
      <w:r w:rsidR="005403E2" w:rsidRPr="008447D4">
        <w:rPr>
          <w:rFonts w:ascii="Cambria" w:eastAsia="Cambria" w:hAnsi="Cambria" w:cs="Cambria"/>
          <w:b/>
          <w:sz w:val="28"/>
          <w:szCs w:val="28"/>
          <w:lang w:val="sr-Latn-CS"/>
        </w:rPr>
        <w:t>socijalno</w:t>
      </w:r>
      <w:r w:rsidR="008447D4">
        <w:rPr>
          <w:rFonts w:ascii="Cambria" w:eastAsia="Cambria" w:hAnsi="Cambria" w:cs="Cambria"/>
          <w:b/>
          <w:sz w:val="28"/>
          <w:szCs w:val="28"/>
          <w:lang w:val="sr-Latn-CS"/>
        </w:rPr>
        <w:t>g staranja, brige o por</w:t>
      </w:r>
      <w:r w:rsidR="005D033B" w:rsidRPr="008447D4">
        <w:rPr>
          <w:rFonts w:ascii="Cambria" w:eastAsia="Cambria" w:hAnsi="Cambria" w:cs="Cambria"/>
          <w:b/>
          <w:sz w:val="28"/>
          <w:szCs w:val="28"/>
          <w:lang w:val="sr-Latn-CS"/>
        </w:rPr>
        <w:t>od</w:t>
      </w:r>
      <w:r w:rsidR="008447D4">
        <w:rPr>
          <w:rFonts w:ascii="Cambria" w:eastAsia="Cambria" w:hAnsi="Cambria" w:cs="Cambria"/>
          <w:b/>
          <w:sz w:val="28"/>
          <w:szCs w:val="28"/>
          <w:lang w:val="sr-Latn-CS"/>
        </w:rPr>
        <w:t>ici i</w:t>
      </w:r>
      <w:r w:rsidR="005D033B"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demografije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>u drugom postupku potvrdi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Centra za socijalni rad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kojim ste nezadovoljni imate pravo da se žalite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Upravnom sudu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 roku od </w:t>
      </w:r>
      <w:r w:rsidR="005403E2" w:rsidRPr="008447D4">
        <w:rPr>
          <w:rFonts w:ascii="Cambria" w:eastAsia="Cambria" w:hAnsi="Cambria" w:cs="Cambria"/>
          <w:sz w:val="28"/>
          <w:szCs w:val="28"/>
          <w:lang w:val="sr-Latn-CS"/>
        </w:rPr>
        <w:t>20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dana</w:t>
      </w:r>
      <w:r w:rsidR="005403E2"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od dana prijema drugostepenog </w:t>
      </w:r>
      <w:r w:rsidR="005403E2"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Rješenja</w:t>
      </w:r>
      <w:r w:rsidR="00503A4E"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 od datuma kad Vam uručeno drugostepeno </w:t>
      </w:r>
      <w:r w:rsidR="00503A4E" w:rsidRPr="008447D4">
        <w:rPr>
          <w:rFonts w:ascii="Cambria" w:eastAsia="Cambria" w:hAnsi="Cambria" w:cs="Cambria"/>
          <w:i/>
          <w:sz w:val="28"/>
          <w:szCs w:val="28"/>
          <w:lang w:val="sr-Latn-CS"/>
        </w:rPr>
        <w:t>Rješenje</w:t>
      </w:r>
      <w:r w:rsidR="00503A4E" w:rsidRPr="008447D4">
        <w:rPr>
          <w:rFonts w:ascii="Cambria" w:eastAsia="Cambria" w:hAnsi="Cambria" w:cs="Cambria"/>
          <w:sz w:val="28"/>
          <w:szCs w:val="28"/>
          <w:lang w:val="sr-Latn-CS"/>
        </w:rPr>
        <w:t>.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Ukoliko dođete do postupka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Žalbe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, odnosno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Centar za socijalni rad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odbije Vaš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Zahtjev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 proglasi ga neosnovanim a Vaše dijete je korisnik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dodatka za njegu i pomoć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ili korisnik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lične invalidnine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možete se obratiti </w:t>
      </w: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Udruženju mladih sa hendikepom Crne Gore</w:t>
      </w:r>
      <w:r w:rsidR="008447D4">
        <w:rPr>
          <w:rFonts w:ascii="Cambria" w:eastAsia="Cambria" w:hAnsi="Cambria" w:cs="Cambria"/>
          <w:b/>
          <w:sz w:val="28"/>
          <w:szCs w:val="28"/>
          <w:lang w:val="sr-Latn-CS"/>
        </w:rPr>
        <w:t xml:space="preserve"> 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 kako bismo Vas zastupali u daljem postupku, uz Vaše </w:t>
      </w:r>
      <w:r w:rsidRPr="008447D4">
        <w:rPr>
          <w:rFonts w:ascii="Cambria" w:eastAsia="Cambria" w:hAnsi="Cambria" w:cs="Cambria"/>
          <w:i/>
          <w:sz w:val="28"/>
          <w:szCs w:val="28"/>
          <w:lang w:val="sr-Latn-CS"/>
        </w:rPr>
        <w:t>Punomoćje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  <w:lang w:val="sr-Latn-CS"/>
        </w:rPr>
      </w:pPr>
      <w:r w:rsidRPr="008447D4">
        <w:rPr>
          <w:rFonts w:ascii="Cambria" w:eastAsia="Cambria" w:hAnsi="Cambria" w:cs="Cambria"/>
          <w:b/>
          <w:sz w:val="28"/>
          <w:szCs w:val="28"/>
          <w:lang w:val="sr-Latn-CS"/>
        </w:rPr>
        <w:t>U tom slučaju, ukoliko nam se obratite, za Vas je ovaj proces dalje besplatan</w:t>
      </w:r>
      <w:r w:rsidRPr="008447D4">
        <w:rPr>
          <w:rFonts w:ascii="Cambria" w:eastAsia="Cambria" w:hAnsi="Cambria" w:cs="Cambria"/>
          <w:sz w:val="28"/>
          <w:szCs w:val="28"/>
          <w:lang w:val="sr-Latn-CS"/>
        </w:rPr>
        <w:t xml:space="preserve">. </w:t>
      </w:r>
    </w:p>
    <w:p w:rsidR="007A1B77" w:rsidRPr="008447D4" w:rsidRDefault="007A1B77">
      <w:pPr>
        <w:ind w:left="284" w:firstLine="567"/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Pr="008447D4" w:rsidRDefault="007A1B77">
      <w:pPr>
        <w:jc w:val="both"/>
        <w:rPr>
          <w:rFonts w:ascii="Georgia" w:eastAsia="Georgia" w:hAnsi="Georgia" w:cs="Georgia"/>
          <w:lang w:val="sr-Latn-CS"/>
        </w:rPr>
      </w:pPr>
    </w:p>
    <w:p w:rsidR="007A1B77" w:rsidRDefault="00E34856">
      <w:pPr>
        <w:jc w:val="center"/>
        <w:rPr>
          <w:rFonts w:ascii="Georgia" w:eastAsia="Georgia" w:hAnsi="Georgia" w:cs="Georgia"/>
          <w:lang w:val="sr-Latn-CS"/>
        </w:rPr>
      </w:pPr>
      <w:r w:rsidRPr="008447D4">
        <w:rPr>
          <w:rFonts w:ascii="Georgia" w:eastAsia="Georgia" w:hAnsi="Georgia" w:cs="Georgia"/>
          <w:lang w:val="sr-Latn-CS"/>
        </w:rPr>
        <w:t>*</w:t>
      </w:r>
    </w:p>
    <w:p w:rsidR="008447D4" w:rsidRPr="008447D4" w:rsidRDefault="008447D4">
      <w:pPr>
        <w:jc w:val="center"/>
        <w:rPr>
          <w:rFonts w:ascii="Georgia" w:eastAsia="Georgia" w:hAnsi="Georgia" w:cs="Georgia"/>
          <w:lang w:val="sr-Latn-CS"/>
        </w:rPr>
      </w:pPr>
    </w:p>
    <w:p w:rsidR="00EC1D53" w:rsidRDefault="008447D4" w:rsidP="008447D4">
      <w:pPr>
        <w:ind w:right="-1"/>
        <w:jc w:val="center"/>
        <w:rPr>
          <w:rFonts w:ascii="Cambria" w:eastAsia="Cambria" w:hAnsi="Cambria" w:cs="Cambria"/>
          <w:sz w:val="28"/>
          <w:szCs w:val="28"/>
          <w:lang w:val="hr-HR"/>
        </w:rPr>
        <w:sectPr w:rsidR="00EC1D53" w:rsidSect="00D639DA">
          <w:pgSz w:w="12240" w:h="15840"/>
          <w:pgMar w:top="1340" w:right="1320" w:bottom="280" w:left="1340" w:header="720" w:footer="720" w:gutter="0"/>
          <w:cols w:space="720"/>
          <w:docGrid w:linePitch="299"/>
        </w:sectPr>
      </w:pPr>
      <w:r w:rsidRPr="008447D4">
        <w:rPr>
          <w:rFonts w:ascii="Cambria" w:eastAsia="Cambria" w:hAnsi="Cambria" w:cs="Cambria"/>
          <w:sz w:val="28"/>
          <w:szCs w:val="28"/>
          <w:lang w:val="hr-HR"/>
        </w:rPr>
        <w:t xml:space="preserve">Ažuriranje ove procedure podržalo je </w:t>
      </w:r>
      <w:r w:rsidRPr="008447D4">
        <w:rPr>
          <w:rFonts w:ascii="Cambria" w:eastAsia="Cambria" w:hAnsi="Cambria" w:cs="Cambria"/>
          <w:b/>
          <w:sz w:val="28"/>
          <w:szCs w:val="28"/>
          <w:lang w:val="hr-HR"/>
        </w:rPr>
        <w:t>Ministarstvo socijalnog staranja, brige o porodici i demografije</w:t>
      </w:r>
      <w:r w:rsidRPr="008447D4">
        <w:rPr>
          <w:rFonts w:ascii="Cambria" w:eastAsia="Cambria" w:hAnsi="Cambria" w:cs="Cambria"/>
          <w:sz w:val="28"/>
          <w:szCs w:val="28"/>
          <w:lang w:val="hr-HR"/>
        </w:rPr>
        <w:t>. Ova smjernica ažurirana</w:t>
      </w:r>
      <w:r>
        <w:rPr>
          <w:rFonts w:ascii="Cambria" w:eastAsia="Cambria" w:hAnsi="Cambria" w:cs="Cambria"/>
          <w:sz w:val="28"/>
          <w:szCs w:val="28"/>
          <w:lang w:val="hr-HR"/>
        </w:rPr>
        <w:t xml:space="preserve"> je</w:t>
      </w:r>
      <w:r w:rsidRPr="008447D4">
        <w:rPr>
          <w:rFonts w:ascii="Cambria" w:eastAsia="Cambria" w:hAnsi="Cambria" w:cs="Cambria"/>
          <w:sz w:val="28"/>
          <w:szCs w:val="28"/>
          <w:lang w:val="hr-HR"/>
        </w:rPr>
        <w:t xml:space="preserve"> </w:t>
      </w:r>
      <w:r>
        <w:rPr>
          <w:rFonts w:ascii="Cambria" w:eastAsia="Cambria" w:hAnsi="Cambria" w:cs="Cambria"/>
          <w:sz w:val="28"/>
          <w:szCs w:val="28"/>
          <w:lang w:val="hr-HR"/>
        </w:rPr>
        <w:t xml:space="preserve">u februaru </w:t>
      </w:r>
      <w:r w:rsidR="00EC1D53">
        <w:rPr>
          <w:rFonts w:ascii="Cambria" w:eastAsia="Cambria" w:hAnsi="Cambria" w:cs="Cambria"/>
          <w:sz w:val="28"/>
          <w:szCs w:val="28"/>
          <w:lang w:val="hr-HR"/>
        </w:rPr>
        <w:t>2025</w:t>
      </w:r>
    </w:p>
    <w:p w:rsidR="00EC1D53" w:rsidRDefault="00EC1D53" w:rsidP="00EC1D53">
      <w:pPr>
        <w:rPr>
          <w:rFonts w:ascii="Cambria" w:eastAsia="Cambria" w:hAnsi="Cambria" w:cs="Cambria"/>
          <w:sz w:val="28"/>
          <w:szCs w:val="28"/>
          <w:lang w:val="hr-HR"/>
        </w:rPr>
      </w:pPr>
    </w:p>
    <w:p w:rsidR="00EC1D53" w:rsidRPr="00EC1D53" w:rsidRDefault="00EC1D53" w:rsidP="00EC1D53">
      <w:pPr>
        <w:rPr>
          <w:lang w:val="sr-Latn-CS"/>
        </w:rPr>
      </w:pPr>
      <w:r>
        <w:rPr>
          <w:rFonts w:ascii="Cambria" w:eastAsia="Cambria" w:hAnsi="Cambria" w:cs="Cambria"/>
          <w:sz w:val="28"/>
          <w:szCs w:val="28"/>
          <w:lang w:val="hr-HR"/>
        </w:rPr>
        <w:tab/>
      </w: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pStyle w:val="Header"/>
        <w:rPr>
          <w:lang w:val="sr-Latn-CS"/>
        </w:rPr>
      </w:pPr>
      <w:r w:rsidRPr="00EC1D53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E2E739" wp14:editId="5FCD2CB4">
                <wp:simplePos x="0" y="0"/>
                <wp:positionH relativeFrom="column">
                  <wp:posOffset>4766310</wp:posOffset>
                </wp:positionH>
                <wp:positionV relativeFrom="paragraph">
                  <wp:posOffset>-523240</wp:posOffset>
                </wp:positionV>
                <wp:extent cx="770890" cy="342900"/>
                <wp:effectExtent l="635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D53" w:rsidRPr="00F77067" w:rsidRDefault="00EC1D53" w:rsidP="00EC1D53">
                            <w:pPr>
                              <w:ind w:right="6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70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Z-DD-1</w:t>
                            </w:r>
                          </w:p>
                          <w:p w:rsidR="00EC1D53" w:rsidRDefault="00EC1D53" w:rsidP="00EC1D5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2E73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75.3pt;margin-top:-41.2pt;width:60.7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/xgQ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" stroked="f">
                <v:textbox>
                  <w:txbxContent>
                    <w:p w:rsidR="00EC1D53" w:rsidRPr="00F77067" w:rsidRDefault="00EC1D53" w:rsidP="00EC1D53">
                      <w:pPr>
                        <w:ind w:right="6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7067">
                        <w:rPr>
                          <w:b/>
                          <w:bCs/>
                          <w:sz w:val="22"/>
                          <w:szCs w:val="22"/>
                        </w:rPr>
                        <w:t>Z-DD-1</w:t>
                      </w:r>
                    </w:p>
                    <w:p w:rsidR="00EC1D53" w:rsidRDefault="00EC1D53" w:rsidP="00EC1D5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D53">
        <w:rPr>
          <w:lang w:val="sr-Latn-CS"/>
        </w:rPr>
        <w:t>Broj podneska ______________          Centru za socijalni rad _________________________</w:t>
      </w: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  <w:r w:rsidRPr="00EC1D53">
        <w:rPr>
          <w:b/>
          <w:bCs/>
          <w:lang w:val="sr-Latn-CS"/>
        </w:rPr>
        <w:t>ZAHTJEV ZA OSTVARIVANJE PRAVA NA DODATAK ZA DJECU</w:t>
      </w: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406"/>
      </w:tblGrid>
      <w:tr w:rsidR="00EC1D53" w:rsidRPr="00EC1D53" w:rsidTr="00456A56">
        <w:trPr>
          <w:trHeight w:val="33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D53" w:rsidRPr="00EC1D53" w:rsidRDefault="00EC1D53" w:rsidP="00456A56">
            <w:pPr>
              <w:keepNext/>
              <w:keepLines/>
              <w:jc w:val="center"/>
              <w:rPr>
                <w:b/>
                <w:bCs/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PODACI O PODNOSIOCU ZAHTJEVA</w:t>
            </w:r>
          </w:p>
        </w:tc>
      </w:tr>
      <w:tr w:rsidR="00EC1D53" w:rsidRPr="00EC1D53" w:rsidTr="00456A56">
        <w:trPr>
          <w:trHeight w:val="298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 xml:space="preserve">Prezime, ime roditelja i ime </w:t>
            </w:r>
            <w:r w:rsidRPr="00EC1D53">
              <w:rPr>
                <w:lang w:val="sr-Latn-CS"/>
              </w:rPr>
              <w:t xml:space="preserve"> _________________________________________________________________________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</w:tc>
      </w:tr>
      <w:tr w:rsidR="00EC1D53" w:rsidRPr="00EC1D53" w:rsidTr="00456A56">
        <w:trPr>
          <w:trHeight w:val="298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 xml:space="preserve">Svojstvo podnosioca zahtjeva  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00000">
              <w:rPr>
                <w:lang w:val="sr-Latn-CS"/>
              </w:rPr>
            </w:r>
            <w:r w:rsidR="00000000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roditelj  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00000">
              <w:rPr>
                <w:lang w:val="sr-Latn-CS"/>
              </w:rPr>
            </w:r>
            <w:r w:rsidR="00000000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usvojilac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00000">
              <w:rPr>
                <w:lang w:val="sr-Latn-CS"/>
              </w:rPr>
            </w:r>
            <w:r w:rsidR="00000000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staralac </w:t>
            </w:r>
            <w:r w:rsidRPr="00EC1D53">
              <w:rPr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lang w:val="sr-Latn-CS"/>
              </w:rPr>
              <w:instrText xml:space="preserve"> FORMCHECKBOX </w:instrText>
            </w:r>
            <w:r w:rsidR="00000000">
              <w:rPr>
                <w:lang w:val="sr-Latn-CS"/>
              </w:rPr>
            </w:r>
            <w:r w:rsidR="00000000">
              <w:rPr>
                <w:lang w:val="sr-Latn-CS"/>
              </w:rPr>
              <w:fldChar w:fldCharType="separate"/>
            </w:r>
            <w:r w:rsidRPr="00EC1D53">
              <w:rPr>
                <w:lang w:val="sr-Latn-CS"/>
              </w:rPr>
              <w:fldChar w:fldCharType="end"/>
            </w:r>
            <w:r w:rsidRPr="00EC1D53">
              <w:rPr>
                <w:lang w:val="sr-Latn-CS"/>
              </w:rPr>
              <w:t xml:space="preserve"> hranitelj 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  <w:tcBorders>
              <w:bottom w:val="nil"/>
            </w:tcBorders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 </w:t>
            </w:r>
          </w:p>
        </w:tc>
      </w:tr>
      <w:tr w:rsidR="00EC1D53" w:rsidRPr="00EC1D53" w:rsidTr="00456A56">
        <w:trPr>
          <w:trHeight w:val="284"/>
        </w:trPr>
        <w:tc>
          <w:tcPr>
            <w:tcW w:w="2808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Prebivalište</w:t>
            </w:r>
          </w:p>
        </w:tc>
        <w:tc>
          <w:tcPr>
            <w:tcW w:w="6406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2808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Boravište         </w:t>
            </w:r>
          </w:p>
        </w:tc>
        <w:tc>
          <w:tcPr>
            <w:tcW w:w="6406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2808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6406" w:type="dxa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Telefon ___________ Mobilni telefon 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E-mail 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Radni status  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zaposlen/a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radno angažovan/a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nezaposlen/a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penzioner/ka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dijete (7-14)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učenik/student (+15)   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nesposoban/na za rad 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Zaposlenje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naziv poslodavca __________________________________________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poljoprivrednik     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samostalna djelatnost (</w:t>
            </w:r>
            <w:r w:rsidRPr="00EC1D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upisati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 _______________________________</w:t>
            </w: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Poseban status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posebnog statusa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stranac sa stalnim boravkom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stranac sa privremenim boravkom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azilant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stranac pod subsidijarnom zaštitom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Sastavni dio ovog zahtjeva čine podaci i za _______ djece na obrascu Z-DD-2.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gridSpan w:val="2"/>
          </w:tcPr>
          <w:p w:rsidR="00EC1D53" w:rsidRPr="00EC1D53" w:rsidRDefault="00EC1D53" w:rsidP="00456A5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Podnosim zahtjev za ostvarivanje prava na dodatak za djecu i uz zahtjev prilažem sljedeće dokaze: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lična karta na uvid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dokaz o prebivalištu roditelja, usvojioca, staraoca ili hranitelja</w:t>
            </w:r>
          </w:p>
          <w:p w:rsidR="00EC1D53" w:rsidRPr="00EC1D53" w:rsidRDefault="00EC1D53" w:rsidP="00456A56">
            <w:pPr>
              <w:pStyle w:val="NoSpacing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izvod iz knjige rodjenih, za svu djecu u porodici, osim kod djeteta bez roditeljskog staranja</w:t>
            </w:r>
          </w:p>
          <w:p w:rsidR="00EC1D53" w:rsidRPr="00EC1D53" w:rsidRDefault="00EC1D53" w:rsidP="00456A56">
            <w:pPr>
              <w:pStyle w:val="NoSpacing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rješenje o pravu na materijalno obezbjedjenje ili rješenje o pravu na dodatak za njegu i pomoć ili rješenje o pravu na ličnu invalidninu, odnosno za dijete bez roditeljskog staranja, odluka nadležnog organa 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dokaz o radnom statusu na osnovu sporazuma o aktivaciji i rješenje o prestanku prava na materijalno obezbjedjenje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dijete do navršene 18 godine života dokaz da je na redovnom školovanju 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dijete koje je na redovnom školovanju u srednjoj školi, do kraja roka propisanog za to školovanje, dokaz o redovnom školovanju</w:t>
            </w:r>
          </w:p>
          <w:p w:rsidR="00EC1D53" w:rsidRPr="00EC1D53" w:rsidRDefault="00EC1D53" w:rsidP="00456A56">
            <w:pPr>
              <w:pStyle w:val="NoSpacing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dijete od 15. do navršene 18. godine života, koje nije na redovnom školovanju, dokaz da je na evidenciji Zavoda za zapošljavanje Crne Gore</w:t>
            </w:r>
          </w:p>
          <w:p w:rsidR="00EC1D53" w:rsidRPr="00EC1D53" w:rsidRDefault="00EC1D53" w:rsidP="00456A56">
            <w:pPr>
              <w:pStyle w:val="NoSpacing"/>
              <w:ind w:left="2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______________________________________________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4661C9" w:rsidRDefault="00EC1D53" w:rsidP="00EC1D53"/>
    <w:p w:rsidR="00EC1D53" w:rsidRPr="004661C9" w:rsidRDefault="00EC1D53" w:rsidP="00EC1D53"/>
    <w:p w:rsidR="00EC1D53" w:rsidRPr="004661C9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pStyle w:val="Header"/>
        <w:rPr>
          <w:lang w:val="sr-Latn-CS"/>
        </w:rPr>
      </w:pPr>
      <w:r w:rsidRPr="00EC1D53">
        <w:rPr>
          <w:noProof/>
          <w:lang w:val="sr-Latn-C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38DBAB" wp14:editId="695006A3">
                <wp:simplePos x="0" y="0"/>
                <wp:positionH relativeFrom="column">
                  <wp:posOffset>4766310</wp:posOffset>
                </wp:positionH>
                <wp:positionV relativeFrom="paragraph">
                  <wp:posOffset>-523240</wp:posOffset>
                </wp:positionV>
                <wp:extent cx="770890" cy="342900"/>
                <wp:effectExtent l="635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D53" w:rsidRPr="00945098" w:rsidRDefault="00EC1D53" w:rsidP="00EC1D53">
                            <w:pPr>
                              <w:ind w:right="6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4509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Z-DD-2</w:t>
                            </w:r>
                          </w:p>
                          <w:p w:rsidR="00EC1D53" w:rsidRDefault="00EC1D53" w:rsidP="00EC1D53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DBAB" id="Text Box 49" o:spid="_x0000_s1027" type="#_x0000_t202" style="position:absolute;margin-left:375.3pt;margin-top:-41.2pt;width:60.7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Sz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" stroked="f">
                <v:textbox>
                  <w:txbxContent>
                    <w:p w:rsidR="00EC1D53" w:rsidRPr="00945098" w:rsidRDefault="00EC1D53" w:rsidP="00EC1D53">
                      <w:pPr>
                        <w:ind w:right="6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45098">
                        <w:rPr>
                          <w:b/>
                          <w:bCs/>
                          <w:sz w:val="22"/>
                          <w:szCs w:val="22"/>
                        </w:rPr>
                        <w:t>Z-DD-2</w:t>
                      </w:r>
                    </w:p>
                    <w:p w:rsidR="00EC1D53" w:rsidRDefault="00EC1D53" w:rsidP="00EC1D53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D53">
        <w:rPr>
          <w:lang w:val="sr-Latn-CS"/>
        </w:rPr>
        <w:t>Broj podneska ______________          Centru za socijalni rad _________________________</w:t>
      </w: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pStyle w:val="Header"/>
        <w:rPr>
          <w:b/>
          <w:bCs/>
          <w:color w:val="808080"/>
          <w:lang w:val="sr-Latn-CS"/>
        </w:rPr>
      </w:pP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  <w:r w:rsidRPr="00EC1D53">
        <w:rPr>
          <w:b/>
          <w:bCs/>
          <w:lang w:val="sr-Latn-CS"/>
        </w:rPr>
        <w:t xml:space="preserve">PODACI O DJECI UZ ZAHTJEV ZA OSTVARIVANJE PRAVA NA </w:t>
      </w: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  <w:r w:rsidRPr="00EC1D53">
        <w:rPr>
          <w:b/>
          <w:bCs/>
          <w:lang w:val="sr-Latn-CS"/>
        </w:rPr>
        <w:t>DODATAK ZA DJECU</w:t>
      </w:r>
    </w:p>
    <w:p w:rsidR="00EC1D53" w:rsidRPr="00EC1D53" w:rsidRDefault="00EC1D53" w:rsidP="00EC1D53">
      <w:pPr>
        <w:jc w:val="center"/>
        <w:rPr>
          <w:b/>
          <w:bCs/>
          <w:lang w:val="sr-Latn-CS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EC1D53" w:rsidRPr="00EC1D53" w:rsidTr="00456A56">
        <w:trPr>
          <w:trHeight w:val="339"/>
        </w:trPr>
        <w:tc>
          <w:tcPr>
            <w:tcW w:w="9214" w:type="dxa"/>
            <w:shd w:val="clear" w:color="auto" w:fill="D9D9D9" w:themeFill="background1" w:themeFillShade="D9"/>
          </w:tcPr>
          <w:p w:rsidR="00EC1D53" w:rsidRPr="00EC1D53" w:rsidRDefault="00EC1D53" w:rsidP="00456A56">
            <w:pPr>
              <w:keepNext/>
              <w:keepLines/>
              <w:jc w:val="center"/>
              <w:rPr>
                <w:b/>
                <w:bCs/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PODACI O DJECI</w:t>
            </w:r>
          </w:p>
        </w:tc>
      </w:tr>
      <w:tr w:rsidR="00EC1D53" w:rsidRPr="00EC1D53" w:rsidTr="00456A56">
        <w:trPr>
          <w:trHeight w:val="3368"/>
        </w:trPr>
        <w:tc>
          <w:tcPr>
            <w:tcW w:w="9214" w:type="dxa"/>
          </w:tcPr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1. Prezime, ime roditelja i ime djeteta ________</w:t>
            </w:r>
            <w:r w:rsidRPr="00EC1D53">
              <w:rPr>
                <w:lang w:val="sr-Latn-CS"/>
              </w:rPr>
              <w:t>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 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Pohađanje škole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predškolsko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osnovna škola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srednja škola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(7+)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 pohadja školu (razlog) 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Škola/predškolska ustanova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Razred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</w:t>
            </w:r>
          </w:p>
        </w:tc>
      </w:tr>
      <w:tr w:rsidR="00EC1D53" w:rsidRPr="00EC1D53" w:rsidTr="00456A56">
        <w:trPr>
          <w:trHeight w:val="3702"/>
        </w:trPr>
        <w:tc>
          <w:tcPr>
            <w:tcW w:w="9214" w:type="dxa"/>
          </w:tcPr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2. Prezime, ime roditelja i ime djeteta ________</w:t>
            </w:r>
            <w:r w:rsidRPr="00EC1D53">
              <w:rPr>
                <w:lang w:val="sr-Latn-CS"/>
              </w:rPr>
              <w:t>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 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Pohađanje škole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predškolsko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osnovna škola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srednja škola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(7+)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 pohadja školu (razlog) 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Škola/predškolska ustanova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Razred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</w:t>
            </w:r>
          </w:p>
        </w:tc>
      </w:tr>
      <w:tr w:rsidR="00EC1D53" w:rsidRPr="00EC1D53" w:rsidTr="00456A56">
        <w:trPr>
          <w:trHeight w:val="4179"/>
        </w:trPr>
        <w:tc>
          <w:tcPr>
            <w:tcW w:w="9214" w:type="dxa"/>
            <w:tcBorders>
              <w:bottom w:val="single" w:sz="4" w:space="0" w:color="auto"/>
            </w:tcBorders>
          </w:tcPr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rPr>
                <w:lang w:val="sr-Latn-CS"/>
              </w:rPr>
            </w:pPr>
            <w:r w:rsidRPr="00EC1D53">
              <w:rPr>
                <w:b/>
                <w:bCs/>
                <w:lang w:val="sr-Latn-CS"/>
              </w:rPr>
              <w:t>3. Prezime, ime roditelja i ime djeteta ________</w:t>
            </w:r>
            <w:r w:rsidRPr="00EC1D53">
              <w:rPr>
                <w:lang w:val="sr-Latn-CS"/>
              </w:rPr>
              <w:t>_________________________________________________________________</w:t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Pol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Ž                                          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JMB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</w:p>
          <w:p w:rsidR="00EC1D53" w:rsidRPr="00EC1D53" w:rsidRDefault="00EC1D53" w:rsidP="00456A56">
            <w:pPr>
              <w:rPr>
                <w:b/>
                <w:bCs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Mjesto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Opština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 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Datum rođenja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 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Državljanstvo 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Pohađanje škole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dijete (0-6)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predškolsko    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osnovna škola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srednja škola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(7+) 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 pohadja školu (razlog) 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Škola/predškolska ustanova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_______________________________________</w:t>
            </w:r>
          </w:p>
          <w:p w:rsidR="00EC1D53" w:rsidRPr="00EC1D53" w:rsidRDefault="00EC1D53" w:rsidP="00456A56">
            <w:pPr>
              <w:pStyle w:val="NoSpacing"/>
              <w:spacing w:after="1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Razred</w:t>
            </w: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_______________________________</w:t>
            </w:r>
          </w:p>
        </w:tc>
      </w:tr>
      <w:tr w:rsidR="00EC1D53" w:rsidRPr="00EC1D53" w:rsidTr="00456A56">
        <w:trPr>
          <w:trHeight w:val="284"/>
        </w:trPr>
        <w:tc>
          <w:tcPr>
            <w:tcW w:w="9214" w:type="dxa"/>
            <w:tcBorders>
              <w:bottom w:val="single" w:sz="4" w:space="0" w:color="auto"/>
            </w:tcBorders>
          </w:tcPr>
          <w:p w:rsidR="00EC1D53" w:rsidRPr="00EC1D53" w:rsidRDefault="00EC1D53" w:rsidP="00456A56">
            <w:pPr>
              <w:pStyle w:val="NoSpacing"/>
              <w:ind w:left="2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ind w:left="2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EC1D53" w:rsidRPr="00EC1D53" w:rsidRDefault="00EC1D53" w:rsidP="00456A56">
            <w:pPr>
              <w:pStyle w:val="NoSpacing"/>
              <w:ind w:left="2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lične karte podnosioca zahtjeva 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JMB 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MUP-PJ _________________                                                                   Potpis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C1D5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Datum __________________                                                   _________________________</w:t>
            </w:r>
          </w:p>
          <w:p w:rsidR="00EC1D53" w:rsidRPr="00EC1D53" w:rsidRDefault="00EC1D53" w:rsidP="00456A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Pr="00EC1D53" w:rsidRDefault="00EC1D53" w:rsidP="00EC1D53">
      <w:pPr>
        <w:rPr>
          <w:lang w:val="sr-Latn-CS"/>
        </w:rPr>
      </w:pPr>
    </w:p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Default="00EC1D53" w:rsidP="00EC1D53"/>
    <w:p w:rsidR="00EC1D53" w:rsidRPr="00D76425" w:rsidRDefault="00EC1D53" w:rsidP="00EC1D53">
      <w:pPr>
        <w:ind w:right="60"/>
        <w:jc w:val="right"/>
        <w:rPr>
          <w:b/>
          <w:bCs/>
          <w:sz w:val="22"/>
          <w:szCs w:val="22"/>
        </w:rPr>
      </w:pPr>
      <w:r w:rsidRPr="00D76425">
        <w:rPr>
          <w:b/>
          <w:bCs/>
          <w:sz w:val="22"/>
          <w:szCs w:val="22"/>
        </w:rPr>
        <w:lastRenderedPageBreak/>
        <w:t>Z-I</w:t>
      </w:r>
    </w:p>
    <w:p w:rsidR="00EC1D53" w:rsidRPr="00E6064B" w:rsidRDefault="00EC1D53" w:rsidP="00EC1D53"/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E6064B">
        <w:rPr>
          <w:lang w:val="pl-PL"/>
        </w:rPr>
        <w:t>Na osnovu člana  4 Pravilnika o bližim uslovima za ostvarivanje osnovnih materijalnih davanja iz socijalne i dje</w:t>
      </w:r>
      <w:r>
        <w:rPr>
          <w:lang w:val="pl-PL"/>
        </w:rPr>
        <w:t>čje zaštite („Službeni list CG”,</w:t>
      </w:r>
      <w:r w:rsidRPr="00E6064B">
        <w:rPr>
          <w:lang w:val="pl-PL"/>
        </w:rPr>
        <w:t xml:space="preserve"> br. 40/13, 68/15, 20/16 i </w:t>
      </w:r>
      <w:r w:rsidRPr="00203127">
        <w:rPr>
          <w:lang w:val="pl-PL"/>
        </w:rPr>
        <w:t>88/17),</w:t>
      </w:r>
      <w:r w:rsidRPr="00E6064B">
        <w:rPr>
          <w:lang w:val="pl-PL"/>
        </w:rPr>
        <w:t xml:space="preserve"> a u vezi člana 77 stav 4 i člana 86 Zakona o </w:t>
      </w:r>
      <w:r>
        <w:rPr>
          <w:lang w:val="pl-PL"/>
        </w:rPr>
        <w:t xml:space="preserve">socijalnoj i dječjoj zaštiti  („Službeni list CG”, </w:t>
      </w:r>
      <w:r w:rsidRPr="00E6064B">
        <w:rPr>
          <w:lang w:val="pl-PL"/>
        </w:rPr>
        <w:t xml:space="preserve">br. 27/13, 1/15, 42/15, 47/15, 56/16, 66/16, 1/17, 31/17, 42/17 i 50/17) i čl. 10 i 17 Zakona </w:t>
      </w:r>
      <w:r>
        <w:rPr>
          <w:lang w:val="pl-PL"/>
        </w:rPr>
        <w:t>o zaštiti podataka o ličnosti („Službeni list CG”</w:t>
      </w:r>
      <w:r w:rsidRPr="00E6064B">
        <w:rPr>
          <w:lang w:val="pl-PL"/>
        </w:rPr>
        <w:t>,</w:t>
      </w:r>
      <w:r w:rsidRPr="00E6064B">
        <w:rPr>
          <w:b/>
          <w:bCs/>
          <w:lang w:val="pl-PL"/>
        </w:rPr>
        <w:t xml:space="preserve"> </w:t>
      </w:r>
      <w:r w:rsidRPr="00E6064B">
        <w:rPr>
          <w:lang w:val="pl-PL"/>
        </w:rPr>
        <w:t xml:space="preserve">br. 79/08, 70/09, 44/12 i 22/17) dajem 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E6064B">
        <w:rPr>
          <w:b/>
          <w:bCs/>
          <w:lang w:val="pl-PL"/>
        </w:rPr>
        <w:t> 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pl-PL"/>
        </w:rPr>
      </w:pPr>
      <w:r w:rsidRPr="00E6064B">
        <w:rPr>
          <w:b/>
          <w:bCs/>
          <w:lang w:val="pl-PL"/>
        </w:rPr>
        <w:t>IZJAVU</w:t>
      </w:r>
    </w:p>
    <w:p w:rsidR="00EC1D53" w:rsidRPr="00167BC6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pl-PL"/>
        </w:rPr>
        <w:br/>
        <w:t>I</w:t>
      </w:r>
      <w:r w:rsidRPr="00E6064B">
        <w:rPr>
          <w:lang w:val="pl-PL"/>
        </w:rPr>
        <w:t xml:space="preserve"> Ja </w:t>
      </w:r>
      <w:r w:rsidRPr="00E6064B">
        <w:rPr>
          <w:i/>
          <w:iCs/>
          <w:lang w:val="pl-PL"/>
        </w:rPr>
        <w:t>(ime i prezime)</w:t>
      </w:r>
      <w:r w:rsidRPr="00E6064B">
        <w:rPr>
          <w:lang w:val="pl-PL"/>
        </w:rPr>
        <w:t xml:space="preserve"> ___________________, iz ____________, JMB _________________ slobodnom voljom pod materijalnom i krivičnom odgovornošću izjavljujem da su podaci tačno naveden</w:t>
      </w:r>
      <w:r w:rsidRPr="00E6064B">
        <w:rPr>
          <w:lang w:val="sr-Latn-CS"/>
        </w:rPr>
        <w:t>i u zahtjevu za ostvarivanje prava na</w:t>
      </w:r>
      <w:r>
        <w:rPr>
          <w:lang w:val="sr-Latn-CS"/>
        </w:rPr>
        <w:t xml:space="preserve"> ______________________</w:t>
      </w:r>
      <w:r w:rsidRPr="00E6064B">
        <w:rPr>
          <w:lang w:val="sr-Latn-CS"/>
        </w:rPr>
        <w:t>_________________</w:t>
      </w:r>
      <w:r>
        <w:rPr>
          <w:lang w:val="sr-Latn-CS"/>
        </w:rPr>
        <w:t xml:space="preserve"> </w:t>
      </w:r>
      <w:r w:rsidRPr="00E6064B">
        <w:rPr>
          <w:lang w:val="sr-Latn-CS"/>
        </w:rPr>
        <w:t>_____</w:t>
      </w:r>
      <w:r w:rsidRPr="00E6064B">
        <w:rPr>
          <w:lang w:val="pl-PL"/>
        </w:rPr>
        <w:t>___________________________________________________________________ .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E6064B">
        <w:rPr>
          <w:lang w:val="pl-PL"/>
        </w:rPr>
        <w:t>II Upoznat/a sam</w:t>
      </w:r>
      <w:r>
        <w:rPr>
          <w:lang w:val="pl-PL"/>
        </w:rPr>
        <w:t xml:space="preserve"> sa obavezom davanja istinitih </w:t>
      </w:r>
      <w:r w:rsidRPr="00E6064B">
        <w:rPr>
          <w:lang w:val="pl-PL"/>
        </w:rPr>
        <w:t>podataka na osnovu Zakona o socijalnoj i dječjoj zaštiti.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>
        <w:rPr>
          <w:lang w:val="pl-PL"/>
        </w:rPr>
        <w:t>III</w:t>
      </w:r>
      <w:r w:rsidRPr="00E6064B">
        <w:rPr>
          <w:lang w:val="pl-PL"/>
        </w:rPr>
        <w:t xml:space="preserve"> Saglasan/a sam da Centar za socijalni rad  ______________ izvrši uvid u sve podatke od značaja za ostvarivanje ovog prava.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pl-PL"/>
        </w:rPr>
      </w:pPr>
      <w:r w:rsidRPr="00E6064B">
        <w:rPr>
          <w:lang w:val="pl-PL"/>
        </w:rPr>
        <w:br/>
        <w:t xml:space="preserve">Br. lične karte  _________ 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pl-PL"/>
        </w:rPr>
      </w:pPr>
      <w:r w:rsidRPr="00E6064B">
        <w:rPr>
          <w:lang w:val="pl-PL"/>
        </w:rPr>
        <w:t xml:space="preserve">JMB_______________                                                   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pl-PL"/>
        </w:rPr>
      </w:pPr>
      <w:r w:rsidRPr="00E6064B">
        <w:rPr>
          <w:lang w:val="pl-PL"/>
        </w:rPr>
        <w:t>MUP - PJ______________</w:t>
      </w:r>
    </w:p>
    <w:p w:rsidR="00EC1D53" w:rsidRPr="00E6064B" w:rsidRDefault="00EC1D53" w:rsidP="00EC1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6064B">
        <w:t xml:space="preserve">Datum _______________                                                                                   </w:t>
      </w:r>
      <w:proofErr w:type="spellStart"/>
      <w:r w:rsidRPr="00E6064B">
        <w:t>Potpis</w:t>
      </w:r>
      <w:proofErr w:type="spellEnd"/>
    </w:p>
    <w:p w:rsidR="00EC1D53" w:rsidRPr="00E6064B" w:rsidRDefault="00EC1D53" w:rsidP="00EC1D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606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__________________</w:t>
      </w:r>
    </w:p>
    <w:p w:rsidR="00EC1D53" w:rsidRPr="00E6064B" w:rsidRDefault="00EC1D53" w:rsidP="00EC1D5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EC1D53" w:rsidRPr="00EC1D53" w:rsidRDefault="00EC1D53" w:rsidP="00EC1D53">
      <w:pPr>
        <w:tabs>
          <w:tab w:val="left" w:pos="1500"/>
        </w:tabs>
        <w:rPr>
          <w:rFonts w:ascii="Cambria" w:eastAsia="Cambria" w:hAnsi="Cambria" w:cs="Cambria"/>
          <w:sz w:val="28"/>
          <w:szCs w:val="28"/>
          <w:lang w:val="hr-HR"/>
        </w:rPr>
        <w:sectPr w:rsidR="00EC1D53" w:rsidRPr="00EC1D53" w:rsidSect="00D639DA">
          <w:pgSz w:w="12240" w:h="15840"/>
          <w:pgMar w:top="1340" w:right="1320" w:bottom="280" w:left="1340" w:header="720" w:footer="720" w:gutter="0"/>
          <w:cols w:space="720"/>
          <w:docGrid w:linePitch="299"/>
        </w:sectPr>
      </w:pPr>
    </w:p>
    <w:p w:rsidR="008447D4" w:rsidRPr="00EC1D53" w:rsidRDefault="008447D4" w:rsidP="00EC1D53">
      <w:pPr>
        <w:tabs>
          <w:tab w:val="left" w:pos="4065"/>
        </w:tabs>
        <w:rPr>
          <w:rFonts w:ascii="Cambria" w:eastAsia="Cambria" w:hAnsi="Cambria" w:cs="Cambria"/>
          <w:sz w:val="28"/>
          <w:szCs w:val="28"/>
          <w:lang w:val="hr-HR"/>
        </w:rPr>
        <w:sectPr w:rsidR="008447D4" w:rsidRPr="00EC1D53" w:rsidSect="00D639DA">
          <w:pgSz w:w="12240" w:h="15840"/>
          <w:pgMar w:top="1340" w:right="1320" w:bottom="280" w:left="1340" w:header="720" w:footer="720" w:gutter="0"/>
          <w:cols w:space="720"/>
          <w:docGrid w:linePitch="299"/>
        </w:sectPr>
      </w:pPr>
    </w:p>
    <w:p w:rsidR="007A1B77" w:rsidRDefault="007A1B77">
      <w:pPr>
        <w:widowControl/>
        <w:rPr>
          <w:rFonts w:ascii="Georgia" w:eastAsia="Georgia" w:hAnsi="Georgia" w:cs="Georgia"/>
        </w:rPr>
      </w:pPr>
    </w:p>
    <w:sectPr w:rsidR="007A1B77" w:rsidSect="00D94435">
      <w:headerReference w:type="default" r:id="rId8"/>
      <w:pgSz w:w="12240" w:h="15840"/>
      <w:pgMar w:top="1440" w:right="980" w:bottom="1136" w:left="80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4412" w:rsidRDefault="00534412">
      <w:r>
        <w:separator/>
      </w:r>
    </w:p>
  </w:endnote>
  <w:endnote w:type="continuationSeparator" w:id="0">
    <w:p w:rsidR="00534412" w:rsidRDefault="0053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4412" w:rsidRDefault="00534412">
      <w:r>
        <w:separator/>
      </w:r>
    </w:p>
  </w:footnote>
  <w:footnote w:type="continuationSeparator" w:id="0">
    <w:p w:rsidR="00534412" w:rsidRDefault="00534412">
      <w:r>
        <w:continuationSeparator/>
      </w:r>
    </w:p>
  </w:footnote>
  <w:footnote w:id="1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11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i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dječjij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("Sl. list CG", br. 27/2013, 1/2015, 42/2015, 47/2015, 56/2016, 66/2016, 1/2017, 31/2017 -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odluka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US, 42/2017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50/2017)</w:t>
      </w:r>
    </w:p>
  </w:footnote>
  <w:footnote w:id="2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40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i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7211F9" w:rsidRPr="007211F9">
        <w:rPr>
          <w:rFonts w:ascii="Cambria" w:eastAsia="Cambria" w:hAnsi="Cambria" w:cs="Cambria"/>
          <w:color w:val="000000"/>
          <w:sz w:val="20"/>
          <w:szCs w:val="20"/>
        </w:rPr>
        <w:t xml:space="preserve">(“Sl. list CG” </w:t>
      </w:r>
      <w:r w:rsidR="007211F9" w:rsidRPr="007211F9">
        <w:rPr>
          <w:sz w:val="20"/>
          <w:szCs w:val="20"/>
        </w:rPr>
        <w:t>br. 084/24 od 06.09.2024)</w:t>
      </w:r>
    </w:p>
  </w:footnote>
  <w:footnote w:id="3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Član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44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Zakona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socijalnoj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dječjoj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zaštiti</w:t>
      </w:r>
      <w:proofErr w:type="spellEnd"/>
      <w:r w:rsidRPr="007211F9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7211F9" w:rsidRPr="007211F9">
        <w:rPr>
          <w:rFonts w:ascii="Cambria" w:eastAsia="Cambria" w:hAnsi="Cambria" w:cs="Cambria"/>
          <w:color w:val="000000"/>
          <w:sz w:val="20"/>
          <w:szCs w:val="20"/>
        </w:rPr>
        <w:t xml:space="preserve">(“Sl. list CG” </w:t>
      </w:r>
      <w:r w:rsidR="007211F9" w:rsidRPr="007211F9">
        <w:rPr>
          <w:sz w:val="20"/>
          <w:szCs w:val="20"/>
        </w:rPr>
        <w:t>br. 084/24 od 06.09.2024)</w:t>
      </w:r>
    </w:p>
  </w:footnote>
  <w:footnote w:id="4">
    <w:p w:rsidR="007211F9" w:rsidRPr="007211F9" w:rsidRDefault="007211F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Član</w:t>
      </w:r>
      <w:proofErr w:type="spellEnd"/>
      <w:r>
        <w:t xml:space="preserve"> 45 </w:t>
      </w:r>
      <w:proofErr w:type="spellStart"/>
      <w:r>
        <w:rPr>
          <w:rFonts w:ascii="Cambria" w:eastAsia="Cambria" w:hAnsi="Cambria" w:cs="Cambria"/>
          <w:color w:val="000000"/>
        </w:rPr>
        <w:t>Zakona</w:t>
      </w:r>
      <w:proofErr w:type="spellEnd"/>
      <w:r>
        <w:rPr>
          <w:rFonts w:ascii="Cambria" w:eastAsia="Cambria" w:hAnsi="Cambria" w:cs="Cambria"/>
          <w:color w:val="000000"/>
        </w:rPr>
        <w:t xml:space="preserve"> o </w:t>
      </w:r>
      <w:proofErr w:type="spellStart"/>
      <w:r>
        <w:rPr>
          <w:rFonts w:ascii="Cambria" w:eastAsia="Cambria" w:hAnsi="Cambria" w:cs="Cambria"/>
          <w:color w:val="000000"/>
        </w:rPr>
        <w:t>socijalnoj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dječjij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zaštiti</w:t>
      </w:r>
      <w:proofErr w:type="spellEnd"/>
      <w:r>
        <w:rPr>
          <w:rFonts w:ascii="Cambria" w:eastAsia="Cambria" w:hAnsi="Cambria" w:cs="Cambria"/>
          <w:color w:val="000000"/>
        </w:rPr>
        <w:t xml:space="preserve"> (“Sl. list CG” </w:t>
      </w:r>
      <w:r>
        <w:t>br. 084/24 od 06.09.2024)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rPr>
        <w:rFonts w:ascii="Arial" w:eastAsia="Arial" w:hAnsi="Arial" w:cs="Arial"/>
        <w:color w:val="808080"/>
        <w:sz w:val="20"/>
        <w:szCs w:val="20"/>
      </w:rPr>
    </w:pPr>
    <w:r>
      <w:rPr>
        <w:noProof/>
      </w:rPr>
      <w:drawing>
        <wp:anchor distT="0" distB="0" distL="133985" distR="124460" simplePos="0" relativeHeight="251659264" behindDoc="0" locked="0" layoutInCell="1" hidden="0" allowOverlap="1">
          <wp:simplePos x="0" y="0"/>
          <wp:positionH relativeFrom="column">
            <wp:posOffset>1671955</wp:posOffset>
          </wp:positionH>
          <wp:positionV relativeFrom="paragraph">
            <wp:posOffset>110490</wp:posOffset>
          </wp:positionV>
          <wp:extent cx="989330" cy="1132840"/>
          <wp:effectExtent l="0" t="0" r="0" b="0"/>
          <wp:wrapNone/>
          <wp:docPr id="48" name="image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png"/>
                  <pic:cNvPicPr preferRelativeResize="0"/>
                </pic:nvPicPr>
                <pic:blipFill>
                  <a:blip r:embed="rId1">
                    <a:alphaModFix amt="0"/>
                  </a:blip>
                  <a:srcRect l="24650" t="5607" r="20858" b="9728"/>
                  <a:stretch>
                    <a:fillRect/>
                  </a:stretch>
                </pic:blipFill>
                <pic:spPr>
                  <a:xfrm>
                    <a:off x="0" y="0"/>
                    <a:ext cx="989330" cy="1132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left="-567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 xml:space="preserve">    </w:t>
    </w:r>
    <w:r>
      <w:rPr>
        <w:rFonts w:ascii="Arial" w:eastAsia="Arial" w:hAnsi="Arial" w:cs="Arial"/>
        <w:color w:val="808080"/>
        <w:sz w:val="20"/>
        <w:szCs w:val="20"/>
      </w:rPr>
      <w:tab/>
    </w:r>
    <w:r>
      <w:rPr>
        <w:noProof/>
      </w:rPr>
      <w:drawing>
        <wp:anchor distT="0" distB="0" distL="133985" distR="120650" simplePos="0" relativeHeight="251660288" behindDoc="0" locked="0" layoutInCell="1" hidden="0" allowOverlap="1">
          <wp:simplePos x="0" y="0"/>
          <wp:positionH relativeFrom="column">
            <wp:posOffset>4461510</wp:posOffset>
          </wp:positionH>
          <wp:positionV relativeFrom="paragraph">
            <wp:posOffset>397510</wp:posOffset>
          </wp:positionV>
          <wp:extent cx="2025015" cy="483870"/>
          <wp:effectExtent l="0" t="0" r="0" b="0"/>
          <wp:wrapNone/>
          <wp:docPr id="47" name="image4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7.png"/>
                  <pic:cNvPicPr preferRelativeResize="0"/>
                </pic:nvPicPr>
                <pic:blipFill>
                  <a:blip r:embed="rId2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015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7A1B77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859"/>
    <w:multiLevelType w:val="multilevel"/>
    <w:tmpl w:val="1592D54E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28B6922"/>
    <w:multiLevelType w:val="multilevel"/>
    <w:tmpl w:val="FAE83F24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A8A38D9"/>
    <w:multiLevelType w:val="multilevel"/>
    <w:tmpl w:val="2ACAFE88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200581917">
    <w:abstractNumId w:val="0"/>
  </w:num>
  <w:num w:numId="2" w16cid:durableId="449052991">
    <w:abstractNumId w:val="1"/>
  </w:num>
  <w:num w:numId="3" w16cid:durableId="89096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77"/>
    <w:rsid w:val="0037586D"/>
    <w:rsid w:val="003F5AE0"/>
    <w:rsid w:val="003F5B01"/>
    <w:rsid w:val="00503A4E"/>
    <w:rsid w:val="00534412"/>
    <w:rsid w:val="005403E2"/>
    <w:rsid w:val="00582190"/>
    <w:rsid w:val="005D033B"/>
    <w:rsid w:val="005D253B"/>
    <w:rsid w:val="007211F9"/>
    <w:rsid w:val="00792155"/>
    <w:rsid w:val="007A1B77"/>
    <w:rsid w:val="008447D4"/>
    <w:rsid w:val="008766C6"/>
    <w:rsid w:val="008A3D30"/>
    <w:rsid w:val="00B57933"/>
    <w:rsid w:val="00C966AD"/>
    <w:rsid w:val="00D94435"/>
    <w:rsid w:val="00DD0157"/>
    <w:rsid w:val="00E34856"/>
    <w:rsid w:val="00E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6CFFF2"/>
  <w15:docId w15:val="{86188B53-30F2-40D5-8AB5-CDD845D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7211F9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1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4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7D4"/>
  </w:style>
  <w:style w:type="paragraph" w:styleId="Footer">
    <w:name w:val="footer"/>
    <w:basedOn w:val="Normal"/>
    <w:link w:val="FooterChar"/>
    <w:uiPriority w:val="99"/>
    <w:unhideWhenUsed/>
    <w:rsid w:val="00844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7D4"/>
  </w:style>
  <w:style w:type="paragraph" w:styleId="NoSpacing">
    <w:name w:val="No Spacing"/>
    <w:uiPriority w:val="99"/>
    <w:qFormat/>
    <w:rsid w:val="00EC1D53"/>
    <w:pPr>
      <w:widowControl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D01A-03F6-435A-89A1-BA3E81CA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13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mimani@t-com.me</cp:lastModifiedBy>
  <cp:revision>16</cp:revision>
  <dcterms:created xsi:type="dcterms:W3CDTF">2023-06-15T09:35:00Z</dcterms:created>
  <dcterms:modified xsi:type="dcterms:W3CDTF">2025-09-04T10:45:00Z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17c9ab035e98283b061c8a566aa8bf97ce92d6b10fda4f19018420b14b604fc3</vt:lpwstr>
  </property>
</Properties>
</file>