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277736" w:rsidRPr="00A73134" w:rsidRDefault="008A3F49" w:rsidP="00A73134">
      <w:pPr>
        <w:shd w:val="clear" w:color="auto" w:fill="00B0F0"/>
        <w:spacing w:after="0" w:line="240" w:lineRule="auto"/>
        <w:ind w:firstLine="720"/>
        <w:jc w:val="center"/>
        <w:rPr>
          <w:rFonts w:ascii="Cambria" w:eastAsia="Cambria" w:hAnsi="Cambria" w:cs="Cambria"/>
          <w:color w:val="FFFFFF" w:themeColor="background1"/>
          <w:sz w:val="32"/>
          <w:szCs w:val="32"/>
          <w:lang w:val="sr-Cyrl-ME"/>
        </w:rPr>
      </w:pPr>
      <w:r w:rsidRPr="00A73134">
        <w:rPr>
          <w:rFonts w:ascii="Cambria" w:eastAsia="Cambria" w:hAnsi="Cambria" w:cs="Cambria"/>
          <w:b/>
          <w:color w:val="FFFFFF" w:themeColor="background1"/>
          <w:sz w:val="32"/>
          <w:szCs w:val="32"/>
          <w:lang w:val="sr-Cyrl-ME"/>
        </w:rPr>
        <w:t>PRAVO OSOBA S INVALIDITETOM NA MEDICINSKU REHABILITACIJU</w:t>
      </w:r>
    </w:p>
    <w:p w14:paraId="00000002" w14:textId="77777777" w:rsidR="00277736" w:rsidRPr="00A73134" w:rsidRDefault="00277736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</w:p>
    <w:p w14:paraId="00000003" w14:textId="77777777" w:rsidR="00277736" w:rsidRPr="00A73134" w:rsidRDefault="008A3F49" w:rsidP="00ED0E69">
      <w:pPr>
        <w:spacing w:after="0" w:line="240" w:lineRule="auto"/>
        <w:ind w:firstLine="720"/>
        <w:jc w:val="center"/>
        <w:rPr>
          <w:rFonts w:ascii="Cambria" w:eastAsia="Cambria" w:hAnsi="Cambria" w:cs="Cambria"/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b/>
          <w:sz w:val="28"/>
          <w:szCs w:val="28"/>
          <w:lang w:val="sr-Cyrl-ME"/>
        </w:rPr>
        <w:t>KO IMA PRAVO NA MEDICINSKU REHABILITACIJU I KAKO JE MOŽE OSTVARITI?</w:t>
      </w:r>
    </w:p>
    <w:p w14:paraId="00000004" w14:textId="77777777" w:rsidR="00277736" w:rsidRPr="00A73134" w:rsidRDefault="00277736" w:rsidP="00ED0E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  <w:lang w:val="sr-Cyrl-ME"/>
        </w:rPr>
      </w:pPr>
    </w:p>
    <w:p w14:paraId="00000006" w14:textId="5985BD94" w:rsidR="00277736" w:rsidRPr="00A73134" w:rsidRDefault="008A3F49" w:rsidP="00ED0E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color w:val="000000"/>
          <w:sz w:val="28"/>
          <w:szCs w:val="28"/>
          <w:lang w:val="sr-Cyrl-ME"/>
        </w:rPr>
        <w:t>Medicinska rehabilitacija služi poboljšanju ili otklanjanju funkcionalnih smetnji koje su nastale kao posljedica bolesti, stanja ili posljedica povreda.</w:t>
      </w:r>
    </w:p>
    <w:p w14:paraId="00000007" w14:textId="2F8B2C7E" w:rsidR="00277736" w:rsidRPr="00A73134" w:rsidRDefault="008A3F49" w:rsidP="00ED0E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color w:val="000000"/>
          <w:sz w:val="28"/>
          <w:szCs w:val="28"/>
          <w:lang w:val="sr-Cyrl-ME"/>
        </w:rPr>
        <w:t xml:space="preserve">Prema </w:t>
      </w:r>
      <w:r w:rsidRPr="00A73134">
        <w:rPr>
          <w:rFonts w:ascii="Cambria" w:eastAsia="Cambria" w:hAnsi="Cambria" w:cs="Cambria"/>
          <w:i/>
          <w:color w:val="000000"/>
          <w:sz w:val="28"/>
          <w:szCs w:val="28"/>
          <w:lang w:val="sr-Cyrl-ME"/>
        </w:rPr>
        <w:t>Zakonu o zdravstvenoj zaštiti,</w:t>
      </w:r>
      <w:r w:rsidRPr="00A73134">
        <w:rPr>
          <w:rFonts w:ascii="Cambria" w:eastAsia="Cambria" w:hAnsi="Cambria" w:cs="Cambria"/>
          <w:color w:val="000000"/>
          <w:sz w:val="28"/>
          <w:szCs w:val="28"/>
          <w:lang w:val="sr-Cyrl-ME"/>
        </w:rPr>
        <w:t xml:space="preserve"> medicinska rehabilitacija se sprovodi na svim nivoima zdravstvene zaštite i može se ostvariti u domovima zdravlja, bolnicama i prirodnom lječilištu. </w:t>
      </w:r>
    </w:p>
    <w:p w14:paraId="00000008" w14:textId="77777777" w:rsidR="00277736" w:rsidRPr="00A73134" w:rsidRDefault="00277736" w:rsidP="00ED0E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  <w:lang w:val="sr-Cyrl-ME"/>
        </w:rPr>
      </w:pPr>
    </w:p>
    <w:p w14:paraId="0000000A" w14:textId="3AD0C061" w:rsidR="00277736" w:rsidRPr="00A73134" w:rsidRDefault="008A3F49" w:rsidP="00ED0E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color w:val="000000"/>
          <w:sz w:val="28"/>
          <w:szCs w:val="28"/>
          <w:lang w:val="sr-Cyrl-ME"/>
        </w:rPr>
        <w:t xml:space="preserve">Nivoi zdravstvene zaštite u </w:t>
      </w:r>
      <w:r w:rsidRPr="00A73134">
        <w:rPr>
          <w:rFonts w:ascii="Cambria" w:eastAsia="Cambria" w:hAnsi="Cambria" w:cs="Cambria"/>
          <w:b/>
          <w:color w:val="000000"/>
          <w:sz w:val="28"/>
          <w:szCs w:val="28"/>
          <w:lang w:val="sr-Cyrl-ME"/>
        </w:rPr>
        <w:t>Crnoj Gori</w:t>
      </w:r>
      <w:r w:rsidRPr="00A73134">
        <w:rPr>
          <w:rFonts w:ascii="Cambria" w:eastAsia="Cambria" w:hAnsi="Cambria" w:cs="Cambria"/>
          <w:color w:val="000000"/>
          <w:sz w:val="28"/>
          <w:szCs w:val="28"/>
          <w:lang w:val="sr-Cyrl-ME"/>
        </w:rPr>
        <w:t xml:space="preserve"> su: </w:t>
      </w:r>
      <w:r w:rsidRPr="00A73134">
        <w:rPr>
          <w:rFonts w:ascii="Cambria" w:eastAsia="Cambria" w:hAnsi="Cambria" w:cs="Cambria"/>
          <w:i/>
          <w:color w:val="000000"/>
          <w:sz w:val="28"/>
          <w:szCs w:val="28"/>
          <w:lang w:val="sr-Cyrl-ME"/>
        </w:rPr>
        <w:t>primarni</w:t>
      </w:r>
      <w:r w:rsidRPr="00A73134">
        <w:rPr>
          <w:rFonts w:ascii="Cambria" w:eastAsia="Cambria" w:hAnsi="Cambria" w:cs="Cambria"/>
          <w:color w:val="000000"/>
          <w:sz w:val="28"/>
          <w:szCs w:val="28"/>
          <w:lang w:val="sr-Cyrl-ME"/>
        </w:rPr>
        <w:t>, koji se obezbjeđuje kroz domove zdravlja i posredstvom izabranog ljekara kao prve kontakt tačke između građanina/ke i zdravstvenog sistema</w:t>
      </w:r>
      <w:r w:rsidR="008A6E3D">
        <w:rPr>
          <w:rFonts w:ascii="Cambria" w:eastAsia="Cambria" w:hAnsi="Cambria" w:cs="Cambria"/>
          <w:color w:val="000000"/>
          <w:sz w:val="28"/>
          <w:szCs w:val="28"/>
          <w:lang w:val="sr-Latn-ME"/>
        </w:rPr>
        <w:t>,</w:t>
      </w:r>
      <w:r w:rsidRPr="00A73134">
        <w:rPr>
          <w:rFonts w:ascii="Cambria" w:eastAsia="Cambria" w:hAnsi="Cambria" w:cs="Cambria"/>
          <w:color w:val="000000"/>
          <w:sz w:val="28"/>
          <w:szCs w:val="28"/>
          <w:lang w:val="sr-Cyrl-ME"/>
        </w:rPr>
        <w:t xml:space="preserve"> </w:t>
      </w:r>
      <w:r w:rsidRPr="00A73134">
        <w:rPr>
          <w:rFonts w:ascii="Cambria" w:eastAsia="Cambria" w:hAnsi="Cambria" w:cs="Cambria"/>
          <w:i/>
          <w:color w:val="000000"/>
          <w:sz w:val="28"/>
          <w:szCs w:val="28"/>
          <w:lang w:val="sr-Cyrl-ME"/>
        </w:rPr>
        <w:t>sekunarni</w:t>
      </w:r>
      <w:r w:rsidRPr="00A73134">
        <w:rPr>
          <w:rFonts w:ascii="Cambria" w:eastAsia="Cambria" w:hAnsi="Cambria" w:cs="Cambria"/>
          <w:color w:val="000000"/>
          <w:sz w:val="28"/>
          <w:szCs w:val="28"/>
          <w:lang w:val="sr-Cyrl-ME"/>
        </w:rPr>
        <w:t xml:space="preserve">, koji s ostvaruje kroz opšte bolnice i njihove timove ljekara specijalista i </w:t>
      </w:r>
      <w:r w:rsidRPr="00A73134">
        <w:rPr>
          <w:rFonts w:ascii="Cambria" w:eastAsia="Cambria" w:hAnsi="Cambria" w:cs="Cambria"/>
          <w:i/>
          <w:color w:val="000000"/>
          <w:sz w:val="28"/>
          <w:szCs w:val="28"/>
          <w:lang w:val="sr-Cyrl-ME"/>
        </w:rPr>
        <w:t xml:space="preserve">tercijarni </w:t>
      </w:r>
      <w:r w:rsidRPr="00A73134">
        <w:rPr>
          <w:rFonts w:ascii="Cambria" w:eastAsia="Cambria" w:hAnsi="Cambria" w:cs="Cambria"/>
          <w:color w:val="000000"/>
          <w:sz w:val="28"/>
          <w:szCs w:val="28"/>
          <w:lang w:val="sr-Cyrl-ME"/>
        </w:rPr>
        <w:t xml:space="preserve">nivo zdravstvene zaštite, koji se ostvaruje kroz </w:t>
      </w:r>
      <w:r w:rsidR="00042DF2" w:rsidRPr="00042DF2">
        <w:rPr>
          <w:rFonts w:ascii="Cambria" w:eastAsia="Cambria" w:hAnsi="Cambria" w:cs="Cambria"/>
          <w:b/>
          <w:bCs/>
          <w:color w:val="000000"/>
          <w:sz w:val="28"/>
          <w:szCs w:val="28"/>
          <w:lang w:val="sr-Latn-ME"/>
        </w:rPr>
        <w:t>Klinički centar Crne Gore</w:t>
      </w:r>
      <w:r w:rsidR="00042DF2">
        <w:rPr>
          <w:rFonts w:ascii="Cambria" w:eastAsia="Cambria" w:hAnsi="Cambria" w:cs="Cambria"/>
          <w:color w:val="000000"/>
          <w:sz w:val="28"/>
          <w:szCs w:val="28"/>
          <w:lang w:val="sr-Latn-ME"/>
        </w:rPr>
        <w:t xml:space="preserve"> (</w:t>
      </w:r>
      <w:r w:rsidRPr="00A73134">
        <w:rPr>
          <w:rFonts w:ascii="Cambria" w:eastAsia="Cambria" w:hAnsi="Cambria" w:cs="Cambria"/>
          <w:b/>
          <w:color w:val="000000"/>
          <w:sz w:val="28"/>
          <w:szCs w:val="28"/>
          <w:lang w:val="sr-Cyrl-ME"/>
        </w:rPr>
        <w:t>KC</w:t>
      </w:r>
      <w:r w:rsidR="00A504F2">
        <w:rPr>
          <w:rFonts w:ascii="Cambria" w:eastAsia="Cambria" w:hAnsi="Cambria" w:cs="Cambria"/>
          <w:b/>
          <w:color w:val="000000"/>
          <w:sz w:val="28"/>
          <w:szCs w:val="28"/>
          <w:lang w:val="sr-Latn-ME"/>
        </w:rPr>
        <w:t>CG</w:t>
      </w:r>
      <w:r w:rsidR="00042DF2" w:rsidRPr="00042DF2">
        <w:rPr>
          <w:rFonts w:ascii="Cambria" w:eastAsia="Cambria" w:hAnsi="Cambria" w:cs="Cambria"/>
          <w:bCs/>
          <w:color w:val="000000"/>
          <w:sz w:val="28"/>
          <w:szCs w:val="28"/>
          <w:lang w:val="sr-Latn-ME"/>
        </w:rPr>
        <w:t>)</w:t>
      </w:r>
      <w:r w:rsidRPr="00A73134">
        <w:rPr>
          <w:rFonts w:ascii="Cambria" w:eastAsia="Cambria" w:hAnsi="Cambria" w:cs="Cambria"/>
          <w:color w:val="000000"/>
          <w:sz w:val="28"/>
          <w:szCs w:val="28"/>
          <w:lang w:val="sr-Cyrl-ME"/>
        </w:rPr>
        <w:t xml:space="preserve"> i druge specijalizovane zdravstvene ustanove poput specijalnih bolnica, instituta, prirodnih lječilišta i sl. </w:t>
      </w:r>
    </w:p>
    <w:p w14:paraId="0000000C" w14:textId="0F82F501" w:rsidR="00277736" w:rsidRPr="00A73134" w:rsidRDefault="008A3F49" w:rsidP="00ED0E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color w:val="000000"/>
          <w:sz w:val="28"/>
          <w:szCs w:val="28"/>
          <w:lang w:val="sr-Cyrl-ME"/>
        </w:rPr>
        <w:t xml:space="preserve">U </w:t>
      </w:r>
      <w:r w:rsidRPr="00A73134">
        <w:rPr>
          <w:rFonts w:ascii="Cambria" w:eastAsia="Cambria" w:hAnsi="Cambria" w:cs="Cambria"/>
          <w:i/>
          <w:color w:val="000000"/>
          <w:sz w:val="28"/>
          <w:szCs w:val="28"/>
          <w:lang w:val="sr-Cyrl-ME"/>
        </w:rPr>
        <w:t>primarnom</w:t>
      </w:r>
      <w:r w:rsidRPr="00A73134">
        <w:rPr>
          <w:rFonts w:ascii="Cambria" w:eastAsia="Cambria" w:hAnsi="Cambria" w:cs="Cambria"/>
          <w:color w:val="000000"/>
          <w:sz w:val="28"/>
          <w:szCs w:val="28"/>
          <w:lang w:val="sr-Cyrl-ME"/>
        </w:rPr>
        <w:t xml:space="preserve"> nivou zdravstvene zaštite može se ostvariti fizikalna rehabilitacija, dok se u </w:t>
      </w:r>
      <w:r w:rsidRPr="00A73134">
        <w:rPr>
          <w:rFonts w:ascii="Cambria" w:eastAsia="Cambria" w:hAnsi="Cambria" w:cs="Cambria"/>
          <w:i/>
          <w:color w:val="000000"/>
          <w:sz w:val="28"/>
          <w:szCs w:val="28"/>
          <w:lang w:val="sr-Cyrl-ME"/>
        </w:rPr>
        <w:t>sekundarnom</w:t>
      </w:r>
      <w:r w:rsidRPr="00A73134">
        <w:rPr>
          <w:rFonts w:ascii="Cambria" w:eastAsia="Cambria" w:hAnsi="Cambria" w:cs="Cambria"/>
          <w:color w:val="000000"/>
          <w:sz w:val="28"/>
          <w:szCs w:val="28"/>
          <w:lang w:val="sr-Cyrl-ME"/>
        </w:rPr>
        <w:t xml:space="preserve"> i </w:t>
      </w:r>
      <w:r w:rsidRPr="00A73134">
        <w:rPr>
          <w:rFonts w:ascii="Cambria" w:eastAsia="Cambria" w:hAnsi="Cambria" w:cs="Cambria"/>
          <w:i/>
          <w:color w:val="000000"/>
          <w:sz w:val="28"/>
          <w:szCs w:val="28"/>
          <w:lang w:val="sr-Cyrl-ME"/>
        </w:rPr>
        <w:t>tercijarnom</w:t>
      </w:r>
      <w:r w:rsidRPr="00A73134">
        <w:rPr>
          <w:rFonts w:ascii="Cambria" w:eastAsia="Cambria" w:hAnsi="Cambria" w:cs="Cambria"/>
          <w:color w:val="000000"/>
          <w:sz w:val="28"/>
          <w:szCs w:val="28"/>
          <w:lang w:val="sr-Cyrl-ME"/>
        </w:rPr>
        <w:t xml:space="preserve"> nivou zdravstvene zaštite medicinska rehabilitacija u </w:t>
      </w:r>
      <w:r w:rsidRPr="00A73134">
        <w:rPr>
          <w:rFonts w:ascii="Cambria" w:eastAsia="Cambria" w:hAnsi="Cambria" w:cs="Cambria"/>
          <w:i/>
          <w:color w:val="000000"/>
          <w:sz w:val="28"/>
          <w:szCs w:val="28"/>
          <w:lang w:val="sr-Cyrl-ME"/>
        </w:rPr>
        <w:t>Zakonu</w:t>
      </w:r>
      <w:r w:rsidRPr="00A73134">
        <w:rPr>
          <w:rFonts w:ascii="Cambria" w:eastAsia="Cambria" w:hAnsi="Cambria" w:cs="Cambria"/>
          <w:color w:val="000000"/>
          <w:sz w:val="28"/>
          <w:szCs w:val="28"/>
          <w:lang w:val="sr-Cyrl-ME"/>
        </w:rPr>
        <w:t xml:space="preserve"> ne sužava samo na fizikalnu rehabilitaciju.</w:t>
      </w:r>
    </w:p>
    <w:p w14:paraId="0000000D" w14:textId="77777777" w:rsidR="00277736" w:rsidRPr="00A73134" w:rsidRDefault="008A3F49" w:rsidP="00ED0E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color w:val="000000"/>
          <w:sz w:val="28"/>
          <w:szCs w:val="28"/>
          <w:lang w:val="sr-Cyrl-ME"/>
        </w:rPr>
        <w:t xml:space="preserve">Međutim, u dosadašnjoj praksi je slučaj da se u </w:t>
      </w:r>
      <w:r w:rsidRPr="00A73134">
        <w:rPr>
          <w:rFonts w:ascii="Cambria" w:eastAsia="Cambria" w:hAnsi="Cambria" w:cs="Cambria"/>
          <w:b/>
          <w:color w:val="000000"/>
          <w:sz w:val="28"/>
          <w:szCs w:val="28"/>
          <w:lang w:val="sr-Cyrl-ME"/>
        </w:rPr>
        <w:t>Crnoj Gori</w:t>
      </w:r>
      <w:r w:rsidRPr="00A73134">
        <w:rPr>
          <w:rFonts w:ascii="Cambria" w:eastAsia="Cambria" w:hAnsi="Cambria" w:cs="Cambria"/>
          <w:color w:val="000000"/>
          <w:sz w:val="28"/>
          <w:szCs w:val="28"/>
          <w:lang w:val="sr-Cyrl-ME"/>
        </w:rPr>
        <w:t xml:space="preserve"> može ostvariti samo fizikalna medicinska rehabilitacija.</w:t>
      </w:r>
    </w:p>
    <w:p w14:paraId="0000000E" w14:textId="77777777" w:rsidR="00277736" w:rsidRPr="00A73134" w:rsidRDefault="00277736" w:rsidP="00ED0E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  <w:lang w:val="sr-Cyrl-ME"/>
        </w:rPr>
      </w:pPr>
    </w:p>
    <w:p w14:paraId="0000000F" w14:textId="77777777" w:rsidR="00277736" w:rsidRPr="00A73134" w:rsidRDefault="00277736" w:rsidP="00ED0E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  <w:lang w:val="sr-Cyrl-ME"/>
        </w:rPr>
      </w:pPr>
    </w:p>
    <w:p w14:paraId="00000010" w14:textId="77777777" w:rsidR="00277736" w:rsidRPr="00A73134" w:rsidRDefault="008A3F49" w:rsidP="00ED0E69">
      <w:pPr>
        <w:spacing w:after="0" w:line="240" w:lineRule="auto"/>
        <w:ind w:firstLine="720"/>
        <w:jc w:val="center"/>
        <w:rPr>
          <w:rFonts w:ascii="Cambria" w:eastAsia="Cambria" w:hAnsi="Cambria" w:cs="Cambria"/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b/>
          <w:sz w:val="28"/>
          <w:szCs w:val="28"/>
          <w:lang w:val="sr-Cyrl-ME"/>
        </w:rPr>
        <w:t>Koja je procedura za ostvarivanje prava?</w:t>
      </w:r>
    </w:p>
    <w:p w14:paraId="00000011" w14:textId="77777777" w:rsidR="00277736" w:rsidRPr="00A73134" w:rsidRDefault="00277736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</w:p>
    <w:p w14:paraId="00000012" w14:textId="77777777" w:rsidR="00277736" w:rsidRPr="00A73134" w:rsidRDefault="008A3F49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Pravo na medicinsku rehabilitaciju osigurano lice ostvaruje na osnovu </w:t>
      </w:r>
      <w:r w:rsidRPr="00A73134">
        <w:rPr>
          <w:rFonts w:ascii="Cambria" w:eastAsia="Cambria" w:hAnsi="Cambria" w:cs="Cambria"/>
          <w:i/>
          <w:sz w:val="28"/>
          <w:szCs w:val="28"/>
          <w:lang w:val="sr-Cyrl-ME"/>
        </w:rPr>
        <w:t>Uputnice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</w:t>
      </w:r>
      <w:r w:rsidRPr="00A73134">
        <w:rPr>
          <w:rFonts w:ascii="Cambria" w:eastAsia="Cambria" w:hAnsi="Cambria" w:cs="Cambria"/>
          <w:i/>
          <w:sz w:val="28"/>
          <w:szCs w:val="28"/>
          <w:lang w:val="sr-Cyrl-ME"/>
        </w:rPr>
        <w:t>za korišćenje medicinske rehabilitacije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, koja se izdaje na propisanom </w:t>
      </w:r>
      <w:r w:rsidRPr="00A73134">
        <w:rPr>
          <w:rFonts w:ascii="Cambria" w:eastAsia="Cambria" w:hAnsi="Cambria" w:cs="Cambria"/>
          <w:i/>
          <w:sz w:val="28"/>
          <w:szCs w:val="28"/>
          <w:lang w:val="sr-Cyrl-ME"/>
        </w:rPr>
        <w:t>obrascu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>.</w:t>
      </w:r>
    </w:p>
    <w:p w14:paraId="00000013" w14:textId="77777777" w:rsidR="00277736" w:rsidRPr="00A73134" w:rsidRDefault="008A3F49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b/>
          <w:sz w:val="28"/>
          <w:szCs w:val="28"/>
          <w:lang w:val="sr-Cyrl-ME"/>
        </w:rPr>
        <w:t>Fond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izdaje </w:t>
      </w:r>
      <w:r w:rsidRPr="00A73134">
        <w:rPr>
          <w:rFonts w:ascii="Cambria" w:eastAsia="Cambria" w:hAnsi="Cambria" w:cs="Cambria"/>
          <w:i/>
          <w:sz w:val="28"/>
          <w:szCs w:val="28"/>
          <w:lang w:val="sr-Cyrl-ME"/>
        </w:rPr>
        <w:t>Uputnicu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na osnovu medicinske dokumentacije i predloga konzilijuma doktora </w:t>
      </w:r>
      <w:r w:rsidRPr="00A73134">
        <w:rPr>
          <w:rFonts w:ascii="Cambria" w:eastAsia="Cambria" w:hAnsi="Cambria" w:cs="Cambria"/>
          <w:b/>
          <w:sz w:val="28"/>
          <w:szCs w:val="28"/>
          <w:lang w:val="sr-Cyrl-ME"/>
        </w:rPr>
        <w:t>Kliničkog centra Crne Gore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i to:</w:t>
      </w:r>
    </w:p>
    <w:p w14:paraId="00000014" w14:textId="77777777" w:rsidR="00277736" w:rsidRPr="00A73134" w:rsidRDefault="008A3F49" w:rsidP="00A504F2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  - </w:t>
      </w:r>
      <w:r w:rsidRPr="00A73134">
        <w:rPr>
          <w:rFonts w:ascii="Cambria" w:eastAsia="Cambria" w:hAnsi="Cambria" w:cs="Cambria"/>
          <w:i/>
          <w:sz w:val="28"/>
          <w:szCs w:val="28"/>
          <w:lang w:val="sr-Cyrl-ME"/>
        </w:rPr>
        <w:t>Kardiološko-kardiohirurškog konzilijuma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koji čine: dva doktora specijalista kardiologa i jedan doktor specijalista kardiohirurg, za bolesti sistema krvotoka u skladu sa </w:t>
      </w:r>
      <w:r w:rsidRPr="00A73134">
        <w:rPr>
          <w:rFonts w:ascii="Cambria" w:eastAsia="Cambria" w:hAnsi="Cambria" w:cs="Cambria"/>
          <w:i/>
          <w:sz w:val="28"/>
          <w:szCs w:val="28"/>
          <w:lang w:val="sr-Cyrl-ME"/>
        </w:rPr>
        <w:t>Listom za medicinsku rehabilitaciju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>;</w:t>
      </w:r>
    </w:p>
    <w:p w14:paraId="00000015" w14:textId="77777777" w:rsidR="00277736" w:rsidRPr="00A73134" w:rsidRDefault="008A3F49" w:rsidP="00A504F2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  - </w:t>
      </w:r>
      <w:r w:rsidRPr="00A73134">
        <w:rPr>
          <w:rFonts w:ascii="Cambria" w:eastAsia="Cambria" w:hAnsi="Cambria" w:cs="Cambria"/>
          <w:i/>
          <w:sz w:val="28"/>
          <w:szCs w:val="28"/>
          <w:lang w:val="sr-Cyrl-ME"/>
        </w:rPr>
        <w:t>Neurološko-neurohirurškog konzilijuma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koji čine: dva doktora specijalista neurologa i jedan doktor specijalista neurohirurg, za bolesti i 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lastRenderedPageBreak/>
        <w:t xml:space="preserve">povrede nervnog sistema i za tumore u skladu sa </w:t>
      </w:r>
      <w:r w:rsidRPr="00A73134">
        <w:rPr>
          <w:rFonts w:ascii="Cambria" w:eastAsia="Cambria" w:hAnsi="Cambria" w:cs="Cambria"/>
          <w:i/>
          <w:sz w:val="28"/>
          <w:szCs w:val="28"/>
          <w:lang w:val="sr-Cyrl-ME"/>
        </w:rPr>
        <w:t>Listom za medicinsku rehabilitaciju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>;</w:t>
      </w:r>
    </w:p>
    <w:p w14:paraId="00000016" w14:textId="77777777" w:rsidR="00277736" w:rsidRPr="00A73134" w:rsidRDefault="008A3F49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  - </w:t>
      </w:r>
      <w:r w:rsidRPr="00A73134">
        <w:rPr>
          <w:rFonts w:ascii="Cambria" w:eastAsia="Cambria" w:hAnsi="Cambria" w:cs="Cambria"/>
          <w:i/>
          <w:sz w:val="28"/>
          <w:szCs w:val="28"/>
          <w:lang w:val="sr-Cyrl-ME"/>
        </w:rPr>
        <w:t>Ortopedsko-reumatološko-fizijatrijskog konzilijuma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koji čine: jedan doktor specijalista ortoped, jedan doktor specijalista fizikalne medicine i jedan doktor specijalista reumatolog, za bolesti i povrede koštano-mišićnog sistema i vezivnog tkiva i opekotine u skladu sa </w:t>
      </w:r>
      <w:r w:rsidRPr="00A73134">
        <w:rPr>
          <w:rFonts w:ascii="Cambria" w:eastAsia="Cambria" w:hAnsi="Cambria" w:cs="Cambria"/>
          <w:i/>
          <w:sz w:val="28"/>
          <w:szCs w:val="28"/>
          <w:lang w:val="sr-Cyrl-ME"/>
        </w:rPr>
        <w:t>Listom za medicinsku rehabilitaciju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i</w:t>
      </w:r>
    </w:p>
    <w:p w14:paraId="00000017" w14:textId="78B205B5" w:rsidR="00277736" w:rsidRPr="00A73134" w:rsidRDefault="008A3F49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  - </w:t>
      </w:r>
      <w:r w:rsidRPr="00A73134">
        <w:rPr>
          <w:rFonts w:ascii="Cambria" w:eastAsia="Cambria" w:hAnsi="Cambria" w:cs="Cambria"/>
          <w:i/>
          <w:sz w:val="28"/>
          <w:szCs w:val="28"/>
          <w:lang w:val="sr-Cyrl-ME"/>
        </w:rPr>
        <w:t xml:space="preserve">Konzilijum </w:t>
      </w:r>
      <w:r w:rsidRPr="00A73134">
        <w:rPr>
          <w:rFonts w:ascii="Cambria" w:eastAsia="Cambria" w:hAnsi="Cambria" w:cs="Cambria"/>
          <w:b/>
          <w:sz w:val="28"/>
          <w:szCs w:val="28"/>
          <w:lang w:val="sr-Cyrl-ME"/>
        </w:rPr>
        <w:t>Instituta za bolesti djece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</w:t>
      </w:r>
      <w:r w:rsidRPr="00A73134">
        <w:rPr>
          <w:rFonts w:ascii="Cambria" w:eastAsia="Cambria" w:hAnsi="Cambria" w:cs="Cambria"/>
          <w:b/>
          <w:sz w:val="28"/>
          <w:szCs w:val="28"/>
          <w:lang w:val="sr-Cyrl-ME"/>
        </w:rPr>
        <w:t>K</w:t>
      </w:r>
      <w:r w:rsidR="00FB5CF4">
        <w:rPr>
          <w:rFonts w:ascii="Cambria" w:eastAsia="Cambria" w:hAnsi="Cambria" w:cs="Cambria"/>
          <w:b/>
          <w:sz w:val="28"/>
          <w:szCs w:val="28"/>
          <w:lang w:val="sr-Latn-ME"/>
        </w:rPr>
        <w:t xml:space="preserve">CCG 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koji čine: jedan doktor specijalista neurolog, jedan doktor specijalista pedijatar (pedijatar ili neonatolog) i jedan doktor specijalista fizijatar za djecu do navršenih 15 godina života za bolesti, povrede i stanja u skladu sa </w:t>
      </w:r>
      <w:r w:rsidRPr="00A73134">
        <w:rPr>
          <w:rFonts w:ascii="Cambria" w:eastAsia="Cambria" w:hAnsi="Cambria" w:cs="Cambria"/>
          <w:i/>
          <w:sz w:val="28"/>
          <w:szCs w:val="28"/>
          <w:lang w:val="sr-Cyrl-ME"/>
        </w:rPr>
        <w:t>Listom za medicinsku rehabilitaciju.</w:t>
      </w:r>
    </w:p>
    <w:p w14:paraId="00000018" w14:textId="721AD87B" w:rsidR="00277736" w:rsidRPr="00A73134" w:rsidRDefault="008A3F49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Konzilijumi doktora </w:t>
      </w:r>
      <w:r w:rsidRPr="00A73134">
        <w:rPr>
          <w:rFonts w:ascii="Cambria" w:eastAsia="Cambria" w:hAnsi="Cambria" w:cs="Cambria"/>
          <w:b/>
          <w:sz w:val="28"/>
          <w:szCs w:val="28"/>
          <w:lang w:val="sr-Cyrl-ME"/>
        </w:rPr>
        <w:t>K</w:t>
      </w:r>
      <w:r w:rsidR="00FB5CF4">
        <w:rPr>
          <w:rFonts w:ascii="Cambria" w:eastAsia="Cambria" w:hAnsi="Cambria" w:cs="Cambria"/>
          <w:b/>
          <w:sz w:val="28"/>
          <w:szCs w:val="28"/>
          <w:lang w:val="sr-Latn-ME"/>
        </w:rPr>
        <w:t xml:space="preserve">CCG 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predlažu korišćenje medicinske rehabilitacije na propisanom </w:t>
      </w:r>
      <w:r w:rsidRPr="00A73134">
        <w:rPr>
          <w:rFonts w:ascii="Cambria" w:eastAsia="Cambria" w:hAnsi="Cambria" w:cs="Cambria"/>
          <w:i/>
          <w:sz w:val="28"/>
          <w:szCs w:val="28"/>
          <w:lang w:val="sr-Cyrl-ME"/>
        </w:rPr>
        <w:t>obrascu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>.</w:t>
      </w:r>
    </w:p>
    <w:p w14:paraId="00000019" w14:textId="2DFDD632" w:rsidR="00277736" w:rsidRPr="00A73134" w:rsidRDefault="008A3F49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Uz predlog konzilijuma, osigurano lice podnosi i medicinsku dokumentaciju (otpusna lista, iscrpni specijalistički izvještaj i dr) u skladu sa </w:t>
      </w:r>
      <w:r w:rsidRPr="00A73134">
        <w:rPr>
          <w:rFonts w:ascii="Cambria" w:eastAsia="Cambria" w:hAnsi="Cambria" w:cs="Cambria"/>
          <w:i/>
          <w:sz w:val="28"/>
          <w:szCs w:val="28"/>
          <w:lang w:val="sr-Cyrl-ME"/>
        </w:rPr>
        <w:t>Listom za korišćenje specijalizovane medicinske rehabilitacije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>.</w:t>
      </w:r>
    </w:p>
    <w:p w14:paraId="0000001A" w14:textId="77777777" w:rsidR="00277736" w:rsidRPr="00A73134" w:rsidRDefault="00277736" w:rsidP="00ED0E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Cambria" w:eastAsia="Cambria" w:hAnsi="Cambria" w:cs="Cambria"/>
          <w:color w:val="000000"/>
          <w:sz w:val="28"/>
          <w:szCs w:val="28"/>
          <w:lang w:val="sr-Cyrl-ME"/>
        </w:rPr>
      </w:pPr>
    </w:p>
    <w:p w14:paraId="0000001B" w14:textId="77777777" w:rsidR="00277736" w:rsidRPr="00A73134" w:rsidRDefault="008A3F49" w:rsidP="00A73134">
      <w:pPr>
        <w:shd w:val="clear" w:color="auto" w:fill="00B0F0"/>
        <w:spacing w:after="0" w:line="240" w:lineRule="auto"/>
        <w:ind w:firstLine="720"/>
        <w:jc w:val="both"/>
        <w:rPr>
          <w:rFonts w:ascii="Cambria" w:eastAsia="Cambria" w:hAnsi="Cambria" w:cs="Cambria"/>
          <w:color w:val="FFFFFF" w:themeColor="background1"/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b/>
          <w:color w:val="FFFFFF" w:themeColor="background1"/>
          <w:sz w:val="28"/>
          <w:szCs w:val="28"/>
          <w:lang w:val="sr-Cyrl-ME"/>
        </w:rPr>
        <w:t>Medicinska rehabilitacija na primarnom nivou zdravstvene zaštite</w:t>
      </w:r>
    </w:p>
    <w:p w14:paraId="0000001C" w14:textId="77777777" w:rsidR="00277736" w:rsidRPr="00A73134" w:rsidRDefault="00277736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</w:p>
    <w:p w14:paraId="0000001D" w14:textId="0E402ECD" w:rsidR="00277736" w:rsidRPr="00A73134" w:rsidRDefault="008A3F49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Pravo na fizikalnu terapiju i rehabilitaciju, uključujući i njeno sprovođenje u kući korisnika/ce, se ostvaruje u </w:t>
      </w:r>
      <w:r w:rsidRPr="00A73134">
        <w:rPr>
          <w:rFonts w:ascii="Cambria" w:eastAsia="Cambria" w:hAnsi="Cambria" w:cs="Cambria"/>
          <w:i/>
          <w:sz w:val="28"/>
          <w:szCs w:val="28"/>
          <w:lang w:val="sr-Cyrl-ME"/>
        </w:rPr>
        <w:t>primarnoj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zdravstvenoj zaštiti besplatno, tj. njeni troškovi su pokriveni iz sredstava obaveznog zdravstvenog osiguranja (</w:t>
      </w:r>
      <w:r w:rsidRPr="00A73134">
        <w:rPr>
          <w:rFonts w:ascii="Cambria" w:eastAsia="Cambria" w:hAnsi="Cambria" w:cs="Cambria"/>
          <w:b/>
          <w:sz w:val="28"/>
          <w:szCs w:val="28"/>
          <w:lang w:val="sr-Cyrl-ME"/>
        </w:rPr>
        <w:t>Fonda za zdravstveno osiguranje</w:t>
      </w:r>
      <w:r w:rsidR="00E71F9E">
        <w:rPr>
          <w:rFonts w:ascii="Cambria" w:eastAsia="Cambria" w:hAnsi="Cambria" w:cs="Cambria"/>
          <w:b/>
          <w:sz w:val="28"/>
          <w:szCs w:val="28"/>
          <w:lang w:val="sr-Latn-ME"/>
        </w:rPr>
        <w:t xml:space="preserve"> Crne Gore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). </w:t>
      </w:r>
    </w:p>
    <w:p w14:paraId="0000001E" w14:textId="77777777" w:rsidR="00277736" w:rsidRPr="00A73134" w:rsidRDefault="008A3F49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Procedura za ostvarenje ovog prava je sljedeća: </w:t>
      </w:r>
    </w:p>
    <w:p w14:paraId="3F74BE3F" w14:textId="77777777" w:rsidR="00A504F2" w:rsidRPr="00A504F2" w:rsidRDefault="008A3F49" w:rsidP="00A504F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sz w:val="28"/>
          <w:szCs w:val="28"/>
          <w:lang w:val="sr-Cyrl-ME"/>
        </w:rPr>
      </w:pPr>
      <w:r w:rsidRPr="00A504F2">
        <w:rPr>
          <w:rFonts w:ascii="Cambria" w:eastAsia="Cambria" w:hAnsi="Cambria" w:cs="Cambria"/>
          <w:i/>
          <w:sz w:val="28"/>
          <w:szCs w:val="28"/>
          <w:lang w:val="sr-Cyrl-ME"/>
        </w:rPr>
        <w:t>Izabrani doktor</w:t>
      </w:r>
      <w:r w:rsidRPr="00A504F2">
        <w:rPr>
          <w:rFonts w:ascii="Cambria" w:eastAsia="Cambria" w:hAnsi="Cambria" w:cs="Cambria"/>
          <w:sz w:val="28"/>
          <w:szCs w:val="28"/>
          <w:lang w:val="sr-Cyrl-ME"/>
        </w:rPr>
        <w:t xml:space="preserve"> osobu s invaliditetom upućuje na pregled kod specijaliste fizijatrije na primarnom nivou zdravstvene zaštite; </w:t>
      </w:r>
    </w:p>
    <w:p w14:paraId="00000020" w14:textId="0FD37D25" w:rsidR="00277736" w:rsidRPr="00A504F2" w:rsidRDefault="008A3F49" w:rsidP="00A504F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sz w:val="28"/>
          <w:szCs w:val="28"/>
          <w:lang w:val="sr-Cyrl-ME"/>
        </w:rPr>
      </w:pPr>
      <w:r w:rsidRPr="00A504F2">
        <w:rPr>
          <w:rFonts w:ascii="Cambria" w:eastAsia="Cambria" w:hAnsi="Cambria" w:cs="Cambria"/>
          <w:i/>
          <w:sz w:val="28"/>
          <w:szCs w:val="28"/>
          <w:lang w:val="sr-Cyrl-ME"/>
        </w:rPr>
        <w:t>Specijalista fizijatrije</w:t>
      </w:r>
      <w:r w:rsidRPr="00A504F2">
        <w:rPr>
          <w:rFonts w:ascii="Cambria" w:eastAsia="Cambria" w:hAnsi="Cambria" w:cs="Cambria"/>
          <w:sz w:val="28"/>
          <w:szCs w:val="28"/>
          <w:lang w:val="sr-Cyrl-ME"/>
        </w:rPr>
        <w:t xml:space="preserve"> propisuje vrstu, trajanje tretmana i mjesto njenog sprovođenja (Dom zdravlja ili kuća/stan korisnika/ce) . </w:t>
      </w:r>
    </w:p>
    <w:p w14:paraId="00000021" w14:textId="77777777" w:rsidR="00277736" w:rsidRPr="00A73134" w:rsidRDefault="00277736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</w:p>
    <w:p w14:paraId="00000022" w14:textId="77777777" w:rsidR="00277736" w:rsidRPr="00A73134" w:rsidRDefault="008A3F49" w:rsidP="00A73134">
      <w:pPr>
        <w:shd w:val="clear" w:color="auto" w:fill="00B0F0"/>
        <w:spacing w:after="0" w:line="240" w:lineRule="auto"/>
        <w:ind w:firstLine="720"/>
        <w:jc w:val="center"/>
        <w:rPr>
          <w:rFonts w:ascii="Cambria" w:eastAsia="Cambria" w:hAnsi="Cambria" w:cs="Cambria"/>
          <w:color w:val="FFFFFF" w:themeColor="background1"/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b/>
          <w:color w:val="FFFFFF" w:themeColor="background1"/>
          <w:sz w:val="28"/>
          <w:szCs w:val="28"/>
          <w:lang w:val="sr-Cyrl-ME"/>
        </w:rPr>
        <w:t>Medicinska rehabilitacija na sekundarnom i tercijarnom nivou zdravstvene zaštite</w:t>
      </w:r>
    </w:p>
    <w:p w14:paraId="00000023" w14:textId="77777777" w:rsidR="00277736" w:rsidRPr="00A73134" w:rsidRDefault="00277736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</w:p>
    <w:p w14:paraId="799AED74" w14:textId="424AD3E8" w:rsidR="00A03806" w:rsidRPr="00342781" w:rsidRDefault="008A3F49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342781">
        <w:rPr>
          <w:rFonts w:ascii="Cambria" w:eastAsia="Cambria" w:hAnsi="Cambria" w:cs="Cambria"/>
          <w:sz w:val="28"/>
          <w:szCs w:val="28"/>
          <w:lang w:val="sr-Cyrl-ME"/>
        </w:rPr>
        <w:t xml:space="preserve">Medicinska rehabilitacija, koja se obezbjeđuje u </w:t>
      </w:r>
      <w:r w:rsidRPr="00342781">
        <w:rPr>
          <w:rFonts w:ascii="Cambria" w:eastAsia="Cambria" w:hAnsi="Cambria" w:cs="Cambria"/>
          <w:i/>
          <w:sz w:val="28"/>
          <w:szCs w:val="28"/>
          <w:lang w:val="sr-Cyrl-ME"/>
        </w:rPr>
        <w:t>sekundarnom i tercijarnom nivou</w:t>
      </w:r>
      <w:r w:rsidRPr="00342781">
        <w:rPr>
          <w:rFonts w:ascii="Cambria" w:eastAsia="Cambria" w:hAnsi="Cambria" w:cs="Cambria"/>
          <w:sz w:val="28"/>
          <w:szCs w:val="28"/>
          <w:lang w:val="sr-Cyrl-ME"/>
        </w:rPr>
        <w:t xml:space="preserve"> zdravstvene zaštite je besplatna za:</w:t>
      </w:r>
      <w:r w:rsidR="004B3AED" w:rsidRPr="00342781">
        <w:rPr>
          <w:lang w:val="sr-Cyrl-ME"/>
        </w:rPr>
        <w:t xml:space="preserve"> </w:t>
      </w:r>
      <w:r w:rsidR="004B3AED" w:rsidRPr="00342781">
        <w:rPr>
          <w:rFonts w:ascii="Cambria" w:eastAsia="Cambria" w:hAnsi="Cambria" w:cs="Cambria"/>
          <w:sz w:val="28"/>
          <w:szCs w:val="28"/>
          <w:lang w:val="sr-Cyrl-ME"/>
        </w:rPr>
        <w:t>djecu osiguranika, žene u toku trudnoće, porođaja i godinu dana nakon porođaja, za starije od 65 godina, davaoc</w:t>
      </w:r>
      <w:r w:rsidR="00A03806" w:rsidRPr="00342781">
        <w:rPr>
          <w:rFonts w:ascii="Cambria" w:eastAsia="Cambria" w:hAnsi="Cambria" w:cs="Cambria"/>
          <w:sz w:val="28"/>
          <w:szCs w:val="28"/>
          <w:lang w:val="sr-Cyrl-ME"/>
        </w:rPr>
        <w:t xml:space="preserve">e </w:t>
      </w:r>
      <w:r w:rsidR="004B3AED" w:rsidRPr="00342781">
        <w:rPr>
          <w:rFonts w:ascii="Cambria" w:eastAsia="Cambria" w:hAnsi="Cambria" w:cs="Cambria"/>
          <w:sz w:val="28"/>
          <w:szCs w:val="28"/>
          <w:lang w:val="sr-Cyrl-ME"/>
        </w:rPr>
        <w:t>organa, tkiva i ćelija u svrhu liječenja, dobrovoljn</w:t>
      </w:r>
      <w:r w:rsidR="00A03806" w:rsidRPr="00342781">
        <w:rPr>
          <w:rFonts w:ascii="Cambria" w:eastAsia="Cambria" w:hAnsi="Cambria" w:cs="Cambria"/>
          <w:sz w:val="28"/>
          <w:szCs w:val="28"/>
          <w:lang w:val="sr-Cyrl-ME"/>
        </w:rPr>
        <w:t>e</w:t>
      </w:r>
      <w:r w:rsidR="004B3AED" w:rsidRPr="00342781">
        <w:rPr>
          <w:rFonts w:ascii="Cambria" w:eastAsia="Cambria" w:hAnsi="Cambria" w:cs="Cambria"/>
          <w:sz w:val="28"/>
          <w:szCs w:val="28"/>
          <w:lang w:val="sr-Cyrl-ME"/>
        </w:rPr>
        <w:t xml:space="preserve"> davaoc</w:t>
      </w:r>
      <w:r w:rsidR="00A03806" w:rsidRPr="00342781">
        <w:rPr>
          <w:rFonts w:ascii="Cambria" w:eastAsia="Cambria" w:hAnsi="Cambria" w:cs="Cambria"/>
          <w:sz w:val="28"/>
          <w:szCs w:val="28"/>
          <w:lang w:val="sr-Cyrl-ME"/>
        </w:rPr>
        <w:t>e</w:t>
      </w:r>
      <w:r w:rsidR="004B3AED" w:rsidRPr="00342781">
        <w:rPr>
          <w:rFonts w:ascii="Cambria" w:eastAsia="Cambria" w:hAnsi="Cambria" w:cs="Cambria"/>
          <w:sz w:val="28"/>
          <w:szCs w:val="28"/>
          <w:lang w:val="sr-Cyrl-ME"/>
        </w:rPr>
        <w:t xml:space="preserve"> krvi, koji su krv dali više od deset puta, korisnici</w:t>
      </w:r>
      <w:r w:rsidR="00A03806" w:rsidRPr="00342781">
        <w:rPr>
          <w:rFonts w:ascii="Cambria" w:eastAsia="Cambria" w:hAnsi="Cambria" w:cs="Cambria"/>
          <w:sz w:val="28"/>
          <w:szCs w:val="28"/>
          <w:lang w:val="sr-Cyrl-ME"/>
        </w:rPr>
        <w:t>ma</w:t>
      </w:r>
      <w:r w:rsidR="004B3AED" w:rsidRPr="00342781">
        <w:rPr>
          <w:rFonts w:ascii="Cambria" w:eastAsia="Cambria" w:hAnsi="Cambria" w:cs="Cambria"/>
          <w:sz w:val="28"/>
          <w:szCs w:val="28"/>
          <w:lang w:val="sr-Cyrl-ME"/>
        </w:rPr>
        <w:t xml:space="preserve"> socijalno-zaštitnih prava i članovi</w:t>
      </w:r>
      <w:r w:rsidR="00A03806" w:rsidRPr="00342781">
        <w:rPr>
          <w:rFonts w:ascii="Cambria" w:eastAsia="Cambria" w:hAnsi="Cambria" w:cs="Cambria"/>
          <w:sz w:val="28"/>
          <w:szCs w:val="28"/>
          <w:lang w:val="sr-Cyrl-ME"/>
        </w:rPr>
        <w:t>ma</w:t>
      </w:r>
      <w:r w:rsidR="004B3AED" w:rsidRPr="00342781">
        <w:rPr>
          <w:rFonts w:ascii="Cambria" w:eastAsia="Cambria" w:hAnsi="Cambria" w:cs="Cambria"/>
          <w:sz w:val="28"/>
          <w:szCs w:val="28"/>
          <w:lang w:val="sr-Cyrl-ME"/>
        </w:rPr>
        <w:t xml:space="preserve"> njihovih porodica (</w:t>
      </w:r>
      <w:r w:rsidR="004B3AED" w:rsidRPr="00342781">
        <w:rPr>
          <w:rFonts w:ascii="Cambria" w:eastAsia="Cambria" w:hAnsi="Cambria" w:cs="Cambria"/>
          <w:i/>
          <w:sz w:val="28"/>
          <w:szCs w:val="28"/>
          <w:lang w:val="sr-Cyrl-ME"/>
        </w:rPr>
        <w:t>u koje spadaju korisnici/e prava na dodatak za njegu i pomoć i ličnu invalidninu</w:t>
      </w:r>
      <w:r w:rsidR="004B3AED" w:rsidRPr="00342781">
        <w:rPr>
          <w:rFonts w:ascii="Cambria" w:eastAsia="Cambria" w:hAnsi="Cambria" w:cs="Cambria"/>
          <w:sz w:val="28"/>
          <w:szCs w:val="28"/>
          <w:lang w:val="sr-Cyrl-ME"/>
        </w:rPr>
        <w:t xml:space="preserve">), osobe s invaliditetom koje su na evidenciji nezaposlenih lica </w:t>
      </w:r>
      <w:r w:rsidR="004B3AED" w:rsidRPr="00342781">
        <w:rPr>
          <w:rFonts w:ascii="Cambria" w:eastAsia="Cambria" w:hAnsi="Cambria" w:cs="Cambria"/>
          <w:b/>
          <w:sz w:val="28"/>
          <w:szCs w:val="28"/>
          <w:lang w:val="sr-Cyrl-ME"/>
        </w:rPr>
        <w:lastRenderedPageBreak/>
        <w:t>Zavoda za zapošljavanje Crne Gore</w:t>
      </w:r>
      <w:r w:rsidR="004B3AED" w:rsidRPr="00342781">
        <w:rPr>
          <w:rFonts w:ascii="Cambria" w:eastAsia="Cambria" w:hAnsi="Cambria" w:cs="Cambria"/>
          <w:sz w:val="28"/>
          <w:szCs w:val="28"/>
          <w:lang w:val="sr-Cyrl-ME"/>
        </w:rPr>
        <w:t>, korisnici</w:t>
      </w:r>
      <w:r w:rsidR="00342781" w:rsidRPr="00342781">
        <w:rPr>
          <w:rFonts w:ascii="Cambria" w:eastAsia="Cambria" w:hAnsi="Cambria" w:cs="Cambria"/>
          <w:sz w:val="28"/>
          <w:szCs w:val="28"/>
          <w:lang w:val="sr-Latn-ME"/>
        </w:rPr>
        <w:t>/e</w:t>
      </w:r>
      <w:r w:rsidR="004B3AED" w:rsidRPr="00342781">
        <w:rPr>
          <w:rFonts w:ascii="Cambria" w:eastAsia="Cambria" w:hAnsi="Cambria" w:cs="Cambria"/>
          <w:sz w:val="28"/>
          <w:szCs w:val="28"/>
          <w:lang w:val="sr-Cyrl-ME"/>
        </w:rPr>
        <w:t xml:space="preserve"> najniže penzije, borci, vojni invalidi, civilni invalidi rata i korisnici</w:t>
      </w:r>
      <w:r w:rsidR="00342781" w:rsidRPr="00342781">
        <w:rPr>
          <w:rFonts w:ascii="Cambria" w:eastAsia="Cambria" w:hAnsi="Cambria" w:cs="Cambria"/>
          <w:sz w:val="28"/>
          <w:szCs w:val="28"/>
          <w:lang w:val="sr-Latn-ME"/>
        </w:rPr>
        <w:t>/e</w:t>
      </w:r>
      <w:r w:rsidR="004B3AED" w:rsidRPr="00342781">
        <w:rPr>
          <w:rFonts w:ascii="Cambria" w:eastAsia="Cambria" w:hAnsi="Cambria" w:cs="Cambria"/>
          <w:sz w:val="28"/>
          <w:szCs w:val="28"/>
          <w:lang w:val="sr-Cyrl-ME"/>
        </w:rPr>
        <w:t xml:space="preserve"> materijalnog obezbjeđenja boraca, nezaposleni, osobe na izdržavanju zatvorske kazne i kojima je izrečena mjera obaveznog psihijatrijskog liječenja, osobe s oštećenjem vida, osobe s oštećenjem  sluha i osobe s autizmom. </w:t>
      </w:r>
    </w:p>
    <w:p w14:paraId="5F0A8F24" w14:textId="594C1A75" w:rsidR="00A03806" w:rsidRPr="00342781" w:rsidRDefault="00A03806" w:rsidP="00ED0E69">
      <w:pPr>
        <w:spacing w:after="0" w:line="240" w:lineRule="auto"/>
        <w:ind w:firstLine="720"/>
        <w:jc w:val="both"/>
        <w:rPr>
          <w:lang w:val="sr-Cyrl-ME"/>
        </w:rPr>
      </w:pPr>
      <w:r w:rsidRPr="00342781">
        <w:rPr>
          <w:rFonts w:ascii="Cambria" w:eastAsia="Cambria" w:hAnsi="Cambria" w:cs="Cambria"/>
          <w:b/>
          <w:bCs/>
          <w:sz w:val="28"/>
          <w:szCs w:val="28"/>
          <w:lang w:val="sr-Cyrl-ME"/>
        </w:rPr>
        <w:t xml:space="preserve">Participaciju od 40 </w:t>
      </w:r>
      <w:r w:rsidR="00834055" w:rsidRPr="00342781">
        <w:rPr>
          <w:rFonts w:ascii="Cambria" w:eastAsia="Cambria" w:hAnsi="Cambria" w:cs="Cambria"/>
          <w:b/>
          <w:bCs/>
          <w:sz w:val="28"/>
          <w:szCs w:val="28"/>
          <w:lang w:val="sr-Cyrl-ME"/>
        </w:rPr>
        <w:t>%</w:t>
      </w:r>
      <w:r w:rsidRPr="00342781">
        <w:rPr>
          <w:rFonts w:ascii="Cambria" w:eastAsia="Cambria" w:hAnsi="Cambria" w:cs="Cambria"/>
          <w:b/>
          <w:bCs/>
          <w:sz w:val="28"/>
          <w:szCs w:val="28"/>
          <w:lang w:val="sr-Cyrl-ME"/>
        </w:rPr>
        <w:t xml:space="preserve"> troška medicinske rehabilitacije</w:t>
      </w:r>
      <w:r w:rsidRPr="00342781">
        <w:rPr>
          <w:rFonts w:ascii="Cambria" w:eastAsia="Cambria" w:hAnsi="Cambria" w:cs="Cambria"/>
          <w:sz w:val="28"/>
          <w:szCs w:val="28"/>
          <w:lang w:val="sr-Cyrl-ME"/>
        </w:rPr>
        <w:t xml:space="preserve"> plaćaju osiguranici Fonda zdravstvenog osiguranja iz samo dvije kategorije - kardiološki sa ugrađenim stentom (koji nisu penzioneri) i fizijatrijski sa dijagnozom fraktura lumbalnih pršljenova, dok za ostale osiguranike troškove snosi Fond.</w:t>
      </w:r>
      <w:r w:rsidRPr="00342781">
        <w:rPr>
          <w:lang w:val="sr-Cyrl-ME"/>
        </w:rPr>
        <w:t xml:space="preserve"> </w:t>
      </w:r>
    </w:p>
    <w:p w14:paraId="08177CB5" w14:textId="5053536F" w:rsidR="00834055" w:rsidRPr="00342781" w:rsidRDefault="00834055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342781">
        <w:rPr>
          <w:rFonts w:ascii="Cambria" w:eastAsia="Cambria" w:hAnsi="Cambria" w:cs="Cambria"/>
          <w:sz w:val="28"/>
          <w:szCs w:val="28"/>
          <w:lang w:val="sr-Cyrl-ME"/>
        </w:rPr>
        <w:t xml:space="preserve">Pravo na pratioca u zdravstvenim ustanovama u kojima se pruža medicinska rehabilitacija imaju: </w:t>
      </w:r>
      <w:r w:rsidRPr="00342781">
        <w:rPr>
          <w:rFonts w:ascii="Cambria" w:eastAsia="Cambria" w:hAnsi="Cambria" w:cs="Cambria"/>
          <w:b/>
          <w:bCs/>
          <w:sz w:val="28"/>
          <w:szCs w:val="28"/>
          <w:lang w:val="sr-Cyrl-ME"/>
        </w:rPr>
        <w:t>djeca do 15 godina života</w:t>
      </w:r>
      <w:r w:rsidRPr="00342781">
        <w:rPr>
          <w:rFonts w:ascii="Cambria" w:eastAsia="Cambria" w:hAnsi="Cambria" w:cs="Cambria"/>
          <w:sz w:val="28"/>
          <w:szCs w:val="28"/>
          <w:lang w:val="sr-Cyrl-ME"/>
        </w:rPr>
        <w:t xml:space="preserve"> kojima je odobrena medicinska rehabilitacija, i dijete do 18 godina života koje boluje od maligne bolesti, koje ima oštećenje mišića i neuromuskularne bolesti, plegični sindrom, oštećenje sluha, vida i govora sa više od 70% tjelesnog oštećenja, intelektualni invaliditet sa IQ 69 i manje, autistične poremećaje, psihoze i epilepsiju.</w:t>
      </w:r>
    </w:p>
    <w:p w14:paraId="1DD39863" w14:textId="507CCC1C" w:rsidR="00B94D78" w:rsidRPr="00342781" w:rsidRDefault="00B94D78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342781">
        <w:rPr>
          <w:rFonts w:ascii="Cambria" w:eastAsia="Cambria" w:hAnsi="Cambria" w:cs="Cambria"/>
          <w:sz w:val="28"/>
          <w:szCs w:val="28"/>
          <w:lang w:val="sr-Cyrl-ME"/>
        </w:rPr>
        <w:t xml:space="preserve">Troškovi smještaja i ishrane pratioca se uopšte ne pokrivaju iz sredstava obaveznog zdravstvenog osiguranja za pratioce punoljetnih osoba s invaliditetom. </w:t>
      </w:r>
    </w:p>
    <w:p w14:paraId="4D71B257" w14:textId="6AFE12D3" w:rsidR="00B94D78" w:rsidRPr="00342781" w:rsidRDefault="00342781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Latn-ME"/>
        </w:rPr>
      </w:pPr>
      <w:r w:rsidRPr="00342781">
        <w:rPr>
          <w:rFonts w:ascii="Cambria" w:eastAsia="Cambria" w:hAnsi="Cambria" w:cs="Cambria"/>
          <w:sz w:val="28"/>
          <w:szCs w:val="28"/>
          <w:lang w:val="sr-Latn-ME"/>
        </w:rPr>
        <w:t>...</w:t>
      </w:r>
    </w:p>
    <w:p w14:paraId="10AB9794" w14:textId="0817DC03" w:rsidR="00834055" w:rsidRPr="00342781" w:rsidRDefault="00834055" w:rsidP="00ED0E69">
      <w:pPr>
        <w:spacing w:after="0" w:line="240" w:lineRule="auto"/>
        <w:ind w:firstLine="720"/>
        <w:jc w:val="both"/>
        <w:rPr>
          <w:lang w:val="sr-Cyrl-ME"/>
        </w:rPr>
      </w:pPr>
    </w:p>
    <w:p w14:paraId="08526D9C" w14:textId="03C4469C" w:rsidR="00A03806" w:rsidRPr="00342781" w:rsidRDefault="00A03806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b/>
          <w:bCs/>
          <w:sz w:val="28"/>
          <w:szCs w:val="28"/>
          <w:lang w:val="sr-Cyrl-ME"/>
        </w:rPr>
      </w:pPr>
      <w:r w:rsidRPr="00342781">
        <w:rPr>
          <w:rFonts w:ascii="Cambria" w:eastAsia="Cambria" w:hAnsi="Cambria" w:cs="Cambria"/>
          <w:b/>
          <w:bCs/>
          <w:sz w:val="28"/>
          <w:szCs w:val="28"/>
          <w:lang w:val="sr-Cyrl-ME"/>
        </w:rPr>
        <w:t>Od 15.</w:t>
      </w:r>
      <w:r w:rsidR="00834055" w:rsidRPr="00342781">
        <w:rPr>
          <w:rFonts w:ascii="Cambria" w:eastAsia="Cambria" w:hAnsi="Cambria" w:cs="Cambria"/>
          <w:b/>
          <w:bCs/>
          <w:sz w:val="28"/>
          <w:szCs w:val="28"/>
          <w:lang w:val="sr-Cyrl-ME"/>
        </w:rPr>
        <w:t xml:space="preserve"> </w:t>
      </w:r>
      <w:r w:rsidRPr="00342781">
        <w:rPr>
          <w:rFonts w:ascii="Cambria" w:eastAsia="Cambria" w:hAnsi="Cambria" w:cs="Cambria"/>
          <w:b/>
          <w:bCs/>
          <w:sz w:val="28"/>
          <w:szCs w:val="28"/>
          <w:lang w:val="sr-Cyrl-ME"/>
        </w:rPr>
        <w:t>2.</w:t>
      </w:r>
      <w:r w:rsidR="00834055" w:rsidRPr="00342781">
        <w:rPr>
          <w:rFonts w:ascii="Cambria" w:eastAsia="Cambria" w:hAnsi="Cambria" w:cs="Cambria"/>
          <w:b/>
          <w:bCs/>
          <w:sz w:val="28"/>
          <w:szCs w:val="28"/>
          <w:lang w:val="sr-Cyrl-ME"/>
        </w:rPr>
        <w:t xml:space="preserve"> </w:t>
      </w:r>
      <w:r w:rsidRPr="00342781">
        <w:rPr>
          <w:rFonts w:ascii="Cambria" w:eastAsia="Cambria" w:hAnsi="Cambria" w:cs="Cambria"/>
          <w:b/>
          <w:bCs/>
          <w:sz w:val="28"/>
          <w:szCs w:val="28"/>
          <w:lang w:val="sr-Cyrl-ME"/>
        </w:rPr>
        <w:t xml:space="preserve">2025. godine u primjeni je novi </w:t>
      </w:r>
      <w:r w:rsidRPr="00342781">
        <w:rPr>
          <w:rFonts w:ascii="Cambria" w:eastAsia="Cambria" w:hAnsi="Cambria" w:cs="Cambria"/>
          <w:b/>
          <w:bCs/>
          <w:i/>
          <w:iCs/>
          <w:sz w:val="28"/>
          <w:szCs w:val="28"/>
          <w:lang w:val="sr-Cyrl-ME"/>
        </w:rPr>
        <w:t>Pravilnik o indikacijama i načinu korišćenja medicinske rehabilitacije</w:t>
      </w:r>
      <w:r w:rsidRPr="00342781">
        <w:rPr>
          <w:rFonts w:ascii="Cambria" w:eastAsia="Cambria" w:hAnsi="Cambria" w:cs="Cambria"/>
          <w:b/>
          <w:bCs/>
          <w:sz w:val="28"/>
          <w:szCs w:val="28"/>
          <w:lang w:val="sr-Cyrl-ME"/>
        </w:rPr>
        <w:t xml:space="preserve"> u zdravstvenim ustanovama koje obavljaju specijalizovanu medicinsku rehabilitaciju.</w:t>
      </w:r>
    </w:p>
    <w:p w14:paraId="5D43AB6C" w14:textId="77777777" w:rsidR="00A03806" w:rsidRPr="00342781" w:rsidRDefault="00A03806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342781">
        <w:rPr>
          <w:rFonts w:ascii="Cambria" w:eastAsia="Cambria" w:hAnsi="Cambria" w:cs="Cambria"/>
          <w:sz w:val="28"/>
          <w:szCs w:val="28"/>
          <w:lang w:val="sr-Cyrl-ME"/>
        </w:rPr>
        <w:t xml:space="preserve">Ovim pravilnikom proširena su i prava pacijenata koji je upućuju na rehabilitaciju u Institut „Dr Simo Milošević“ u </w:t>
      </w:r>
      <w:r w:rsidRPr="00342781">
        <w:rPr>
          <w:rFonts w:ascii="Cambria" w:eastAsia="Cambria" w:hAnsi="Cambria" w:cs="Cambria"/>
          <w:b/>
          <w:bCs/>
          <w:sz w:val="28"/>
          <w:szCs w:val="28"/>
          <w:lang w:val="sr-Cyrl-ME"/>
        </w:rPr>
        <w:t>Igalu</w:t>
      </w:r>
      <w:r w:rsidRPr="00342781">
        <w:rPr>
          <w:rFonts w:ascii="Cambria" w:eastAsia="Cambria" w:hAnsi="Cambria" w:cs="Cambria"/>
          <w:sz w:val="28"/>
          <w:szCs w:val="28"/>
          <w:lang w:val="sr-Cyrl-ME"/>
        </w:rPr>
        <w:t>.</w:t>
      </w:r>
    </w:p>
    <w:p w14:paraId="08143F74" w14:textId="77777777" w:rsidR="00A03806" w:rsidRPr="00342781" w:rsidRDefault="00A03806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342781">
        <w:rPr>
          <w:rFonts w:ascii="Cambria" w:eastAsia="Cambria" w:hAnsi="Cambria" w:cs="Cambria"/>
          <w:sz w:val="28"/>
          <w:szCs w:val="28"/>
          <w:lang w:val="sr-Cyrl-ME"/>
        </w:rPr>
        <w:t xml:space="preserve">Po prvi put pravo na medicinsku rehabilitaciju ostvaruju osiguranici sa </w:t>
      </w:r>
      <w:r w:rsidRPr="00342781">
        <w:rPr>
          <w:rFonts w:ascii="Cambria" w:eastAsia="Cambria" w:hAnsi="Cambria" w:cs="Cambria"/>
          <w:b/>
          <w:bCs/>
          <w:sz w:val="28"/>
          <w:szCs w:val="28"/>
          <w:lang w:val="sr-Cyrl-ME"/>
        </w:rPr>
        <w:t>dijagnozom osteoporoza sa patološkim prelomom i epilepsija</w:t>
      </w:r>
      <w:r w:rsidRPr="00342781">
        <w:rPr>
          <w:rFonts w:ascii="Cambria" w:eastAsia="Cambria" w:hAnsi="Cambria" w:cs="Cambria"/>
          <w:sz w:val="28"/>
          <w:szCs w:val="28"/>
          <w:lang w:val="sr-Cyrl-ME"/>
        </w:rPr>
        <w:t xml:space="preserve"> (nakon operativnog zahvata).</w:t>
      </w:r>
    </w:p>
    <w:p w14:paraId="0BD30A3A" w14:textId="77777777" w:rsidR="00A03806" w:rsidRPr="00342781" w:rsidRDefault="00A03806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342781">
        <w:rPr>
          <w:rFonts w:ascii="Cambria" w:eastAsia="Cambria" w:hAnsi="Cambria" w:cs="Cambria"/>
          <w:b/>
          <w:bCs/>
          <w:sz w:val="28"/>
          <w:szCs w:val="28"/>
          <w:lang w:val="sr-Cyrl-ME"/>
        </w:rPr>
        <w:t>Djeca</w:t>
      </w:r>
      <w:r w:rsidRPr="00342781">
        <w:rPr>
          <w:rFonts w:ascii="Cambria" w:eastAsia="Cambria" w:hAnsi="Cambria" w:cs="Cambria"/>
          <w:sz w:val="28"/>
          <w:szCs w:val="28"/>
          <w:lang w:val="sr-Cyrl-ME"/>
        </w:rPr>
        <w:t xml:space="preserve"> sa povredom </w:t>
      </w:r>
      <w:r w:rsidRPr="00342781">
        <w:rPr>
          <w:rFonts w:ascii="Cambria" w:eastAsia="Cambria" w:hAnsi="Cambria" w:cs="Cambria"/>
          <w:b/>
          <w:bCs/>
          <w:sz w:val="28"/>
          <w:szCs w:val="28"/>
          <w:lang w:val="sr-Cyrl-ME"/>
        </w:rPr>
        <w:t>plexusa brahialisa</w:t>
      </w:r>
      <w:r w:rsidRPr="00342781">
        <w:rPr>
          <w:rFonts w:ascii="Cambria" w:eastAsia="Cambria" w:hAnsi="Cambria" w:cs="Cambria"/>
          <w:sz w:val="28"/>
          <w:szCs w:val="28"/>
          <w:lang w:val="sr-Cyrl-ME"/>
        </w:rPr>
        <w:t>, nakon porođaja, umjesto dosadašnjih 21 dan u svakoj kalendarskoj godini do navršene pete godine života, imaće pravo na tri rehabilitacije po 21 dan u prvoj godini i 21 dan u svakoj kalendarskoj godini do desete godine ukoliko postoji značajan neurološki deficit.</w:t>
      </w:r>
    </w:p>
    <w:p w14:paraId="3A3C18AE" w14:textId="77777777" w:rsidR="00A03806" w:rsidRPr="00342781" w:rsidRDefault="00A03806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342781">
        <w:rPr>
          <w:rFonts w:ascii="Cambria" w:eastAsia="Cambria" w:hAnsi="Cambria" w:cs="Cambria"/>
          <w:b/>
          <w:bCs/>
          <w:sz w:val="28"/>
          <w:szCs w:val="28"/>
          <w:lang w:val="sr-Cyrl-ME"/>
        </w:rPr>
        <w:t>Djeca</w:t>
      </w:r>
      <w:r w:rsidRPr="00342781">
        <w:rPr>
          <w:rFonts w:ascii="Cambria" w:eastAsia="Cambria" w:hAnsi="Cambria" w:cs="Cambria"/>
          <w:sz w:val="28"/>
          <w:szCs w:val="28"/>
          <w:lang w:val="sr-Cyrl-ME"/>
        </w:rPr>
        <w:t xml:space="preserve"> sa </w:t>
      </w:r>
      <w:r w:rsidRPr="00342781">
        <w:rPr>
          <w:rFonts w:ascii="Cambria" w:eastAsia="Cambria" w:hAnsi="Cambria" w:cs="Cambria"/>
          <w:b/>
          <w:bCs/>
          <w:sz w:val="28"/>
          <w:szCs w:val="28"/>
          <w:lang w:val="sr-Cyrl-ME"/>
        </w:rPr>
        <w:t>spinalnom mišićnom atrofijom (SMA)</w:t>
      </w:r>
      <w:r w:rsidRPr="00342781">
        <w:rPr>
          <w:rFonts w:ascii="Cambria" w:eastAsia="Cambria" w:hAnsi="Cambria" w:cs="Cambria"/>
          <w:sz w:val="28"/>
          <w:szCs w:val="28"/>
          <w:lang w:val="sr-Cyrl-ME"/>
        </w:rPr>
        <w:t>, bez obzira na vrstu medikamentozne terapije, imaće pravo na rehabilitaciju u Institutu, a pravo na dvije rehabilitacije godišnje po prvi put ostvarivaće i pacijenti nakon osamnaeste godine života.</w:t>
      </w:r>
    </w:p>
    <w:p w14:paraId="2E8B9B3C" w14:textId="77777777" w:rsidR="00A03806" w:rsidRPr="00342781" w:rsidRDefault="00A03806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342781">
        <w:rPr>
          <w:rFonts w:ascii="Cambria" w:eastAsia="Cambria" w:hAnsi="Cambria" w:cs="Cambria"/>
          <w:b/>
          <w:bCs/>
          <w:sz w:val="28"/>
          <w:szCs w:val="28"/>
          <w:lang w:val="sr-Cyrl-ME"/>
        </w:rPr>
        <w:lastRenderedPageBreak/>
        <w:t>Djeca</w:t>
      </w:r>
      <w:r w:rsidRPr="00342781">
        <w:rPr>
          <w:rFonts w:ascii="Cambria" w:eastAsia="Cambria" w:hAnsi="Cambria" w:cs="Cambria"/>
          <w:sz w:val="28"/>
          <w:szCs w:val="28"/>
          <w:lang w:val="sr-Cyrl-ME"/>
        </w:rPr>
        <w:t xml:space="preserve"> sa </w:t>
      </w:r>
      <w:r w:rsidRPr="00342781">
        <w:rPr>
          <w:rFonts w:ascii="Cambria" w:eastAsia="Cambria" w:hAnsi="Cambria" w:cs="Cambria"/>
          <w:b/>
          <w:bCs/>
          <w:sz w:val="28"/>
          <w:szCs w:val="28"/>
          <w:lang w:val="sr-Cyrl-ME"/>
        </w:rPr>
        <w:t>cerebralnom paralizom</w:t>
      </w:r>
      <w:r w:rsidRPr="00342781">
        <w:rPr>
          <w:rFonts w:ascii="Cambria" w:eastAsia="Cambria" w:hAnsi="Cambria" w:cs="Cambria"/>
          <w:sz w:val="28"/>
          <w:szCs w:val="28"/>
          <w:lang w:val="sr-Cyrl-ME"/>
        </w:rPr>
        <w:t>, umjesto do petnaeste godine života, sada će do osamnaeste godine imati pravo na jednu rehabilitaciju godišnje, u trajanju od 21 dan.</w:t>
      </w:r>
    </w:p>
    <w:p w14:paraId="3CCF2656" w14:textId="77777777" w:rsidR="00A03806" w:rsidRPr="00342781" w:rsidRDefault="00A03806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342781">
        <w:rPr>
          <w:rFonts w:ascii="Cambria" w:eastAsia="Cambria" w:hAnsi="Cambria" w:cs="Cambria"/>
          <w:sz w:val="28"/>
          <w:szCs w:val="28"/>
          <w:lang w:val="sr-Cyrl-ME"/>
        </w:rPr>
        <w:t xml:space="preserve">Pacijenti sa </w:t>
      </w:r>
      <w:r w:rsidRPr="00342781">
        <w:rPr>
          <w:rFonts w:ascii="Cambria" w:eastAsia="Cambria" w:hAnsi="Cambria" w:cs="Cambria"/>
          <w:b/>
          <w:bCs/>
          <w:sz w:val="28"/>
          <w:szCs w:val="28"/>
          <w:lang w:val="sr-Cyrl-ME"/>
        </w:rPr>
        <w:t>Fridrajhovom ataksijom</w:t>
      </w:r>
      <w:r w:rsidRPr="00342781">
        <w:rPr>
          <w:rFonts w:ascii="Cambria" w:eastAsia="Cambria" w:hAnsi="Cambria" w:cs="Cambria"/>
          <w:sz w:val="28"/>
          <w:szCs w:val="28"/>
          <w:lang w:val="sr-Cyrl-ME"/>
        </w:rPr>
        <w:t>, umjesto jednom godišnje, sada će imati pravo na rehabilitaciju dva puta godišnje.</w:t>
      </w:r>
    </w:p>
    <w:p w14:paraId="71FE8D67" w14:textId="77777777" w:rsidR="00A03806" w:rsidRPr="00342781" w:rsidRDefault="00A03806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342781">
        <w:rPr>
          <w:rFonts w:ascii="Cambria" w:eastAsia="Cambria" w:hAnsi="Cambria" w:cs="Cambria"/>
          <w:sz w:val="28"/>
          <w:szCs w:val="28"/>
          <w:lang w:val="sr-Cyrl-ME"/>
        </w:rPr>
        <w:t xml:space="preserve">Pacijenti sa nasljednom </w:t>
      </w:r>
      <w:r w:rsidRPr="00342781">
        <w:rPr>
          <w:rFonts w:ascii="Cambria" w:eastAsia="Cambria" w:hAnsi="Cambria" w:cs="Cambria"/>
          <w:b/>
          <w:bCs/>
          <w:sz w:val="28"/>
          <w:szCs w:val="28"/>
          <w:lang w:val="sr-Cyrl-ME"/>
        </w:rPr>
        <w:t>spastičnom oduzetošću obje noge</w:t>
      </w:r>
      <w:r w:rsidRPr="00342781">
        <w:rPr>
          <w:rFonts w:ascii="Cambria" w:eastAsia="Cambria" w:hAnsi="Cambria" w:cs="Cambria"/>
          <w:sz w:val="28"/>
          <w:szCs w:val="28"/>
          <w:lang w:val="sr-Cyrl-ME"/>
        </w:rPr>
        <w:t>, umjesto svake druge godine, imaće pravo na rehabilitaciju jednom godišnje.</w:t>
      </w:r>
    </w:p>
    <w:p w14:paraId="4D83924B" w14:textId="77777777" w:rsidR="00A03806" w:rsidRPr="00342781" w:rsidRDefault="00A03806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342781">
        <w:rPr>
          <w:rFonts w:ascii="Cambria" w:eastAsia="Cambria" w:hAnsi="Cambria" w:cs="Cambria"/>
          <w:sz w:val="28"/>
          <w:szCs w:val="28"/>
          <w:lang w:val="sr-Cyrl-ME"/>
        </w:rPr>
        <w:t xml:space="preserve">Pacijenti sa </w:t>
      </w:r>
      <w:r w:rsidRPr="00342781">
        <w:rPr>
          <w:rFonts w:ascii="Cambria" w:eastAsia="Cambria" w:hAnsi="Cambria" w:cs="Cambria"/>
          <w:b/>
          <w:bCs/>
          <w:sz w:val="28"/>
          <w:szCs w:val="28"/>
          <w:lang w:val="sr-Cyrl-ME"/>
        </w:rPr>
        <w:t>amiotrofičnom lateralnom sklerozom (ALS)</w:t>
      </w:r>
      <w:r w:rsidRPr="00342781">
        <w:rPr>
          <w:rFonts w:ascii="Cambria" w:eastAsia="Cambria" w:hAnsi="Cambria" w:cs="Cambria"/>
          <w:sz w:val="28"/>
          <w:szCs w:val="28"/>
          <w:lang w:val="sr-Cyrl-ME"/>
        </w:rPr>
        <w:t>, koji su ostvarivali pravo na rehabilitaciju jednom godišnje, sada će imati mogućnost da dva puta tokom godine ostvare pravo na rehabilitaciju, u trajanju od 21 dan.</w:t>
      </w:r>
    </w:p>
    <w:p w14:paraId="4B90140C" w14:textId="77777777" w:rsidR="00A03806" w:rsidRPr="00342781" w:rsidRDefault="00A03806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342781">
        <w:rPr>
          <w:rFonts w:ascii="Cambria" w:eastAsia="Cambria" w:hAnsi="Cambria" w:cs="Cambria"/>
          <w:sz w:val="28"/>
          <w:szCs w:val="28"/>
          <w:lang w:val="sr-Cyrl-ME"/>
        </w:rPr>
        <w:t xml:space="preserve">Pacijenti koji dožive </w:t>
      </w:r>
      <w:r w:rsidRPr="00342781">
        <w:rPr>
          <w:rFonts w:ascii="Cambria" w:eastAsia="Cambria" w:hAnsi="Cambria" w:cs="Cambria"/>
          <w:b/>
          <w:bCs/>
          <w:sz w:val="28"/>
          <w:szCs w:val="28"/>
          <w:lang w:val="sr-Cyrl-ME"/>
        </w:rPr>
        <w:t>krvarenja ispod paučinaste moždanice, krvarenja u mozgu i infarkt mozga</w:t>
      </w:r>
      <w:r w:rsidRPr="00342781">
        <w:rPr>
          <w:rFonts w:ascii="Cambria" w:eastAsia="Cambria" w:hAnsi="Cambria" w:cs="Cambria"/>
          <w:sz w:val="28"/>
          <w:szCs w:val="28"/>
          <w:lang w:val="sr-Cyrl-ME"/>
        </w:rPr>
        <w:t xml:space="preserve"> imaće pravo na rehabilitaciju dva puta u prvoj godini, sa mogućnošću produženja još 14 dana na predlog ljekara fizijatra iz Instituta u </w:t>
      </w:r>
      <w:r w:rsidRPr="00342781">
        <w:rPr>
          <w:rFonts w:ascii="Cambria" w:eastAsia="Cambria" w:hAnsi="Cambria" w:cs="Cambria"/>
          <w:b/>
          <w:bCs/>
          <w:sz w:val="28"/>
          <w:szCs w:val="28"/>
          <w:lang w:val="sr-Cyrl-ME"/>
        </w:rPr>
        <w:t>Igalu.</w:t>
      </w:r>
    </w:p>
    <w:p w14:paraId="715DF12A" w14:textId="3B1F286F" w:rsidR="00A03806" w:rsidRPr="00342781" w:rsidRDefault="00A03806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342781">
        <w:rPr>
          <w:rFonts w:ascii="Cambria" w:eastAsia="Cambria" w:hAnsi="Cambria" w:cs="Cambria"/>
          <w:b/>
          <w:bCs/>
          <w:sz w:val="28"/>
          <w:szCs w:val="28"/>
          <w:lang w:val="sr-Cyrl-ME"/>
        </w:rPr>
        <w:t>Djeca</w:t>
      </w:r>
      <w:r w:rsidRPr="00342781">
        <w:rPr>
          <w:rFonts w:ascii="Cambria" w:eastAsia="Cambria" w:hAnsi="Cambria" w:cs="Cambria"/>
          <w:sz w:val="28"/>
          <w:szCs w:val="28"/>
          <w:lang w:val="sr-Cyrl-ME"/>
        </w:rPr>
        <w:t xml:space="preserve"> sa </w:t>
      </w:r>
      <w:r w:rsidRPr="00342781">
        <w:rPr>
          <w:rFonts w:ascii="Cambria" w:eastAsia="Cambria" w:hAnsi="Cambria" w:cs="Cambria"/>
          <w:b/>
          <w:bCs/>
          <w:sz w:val="28"/>
          <w:szCs w:val="28"/>
          <w:lang w:val="sr-Cyrl-ME"/>
        </w:rPr>
        <w:t>traumatskom povredom kičmene moždine</w:t>
      </w:r>
      <w:r w:rsidRPr="00342781">
        <w:rPr>
          <w:rFonts w:ascii="Cambria" w:eastAsia="Cambria" w:hAnsi="Cambria" w:cs="Cambria"/>
          <w:sz w:val="28"/>
          <w:szCs w:val="28"/>
          <w:lang w:val="sr-Cyrl-ME"/>
        </w:rPr>
        <w:t>, umjesto jedne rehabilitacije u prvih šest mjeseci nakon operacije, ima</w:t>
      </w:r>
      <w:r w:rsidR="00A73134" w:rsidRPr="00342781">
        <w:rPr>
          <w:rFonts w:ascii="Cambria" w:eastAsia="Cambria" w:hAnsi="Cambria" w:cs="Cambria"/>
          <w:sz w:val="28"/>
          <w:szCs w:val="28"/>
          <w:lang w:val="sr-Latn-ME"/>
        </w:rPr>
        <w:t>će</w:t>
      </w:r>
      <w:r w:rsidRPr="00342781">
        <w:rPr>
          <w:rFonts w:ascii="Cambria" w:eastAsia="Cambria" w:hAnsi="Cambria" w:cs="Cambria"/>
          <w:sz w:val="28"/>
          <w:szCs w:val="28"/>
          <w:lang w:val="sr-Cyrl-ME"/>
        </w:rPr>
        <w:t xml:space="preserve"> pravo na rehabilitaciju u trajanju od 21 dan svake kalendarske godine do navršenih osamnaest godina života.</w:t>
      </w:r>
    </w:p>
    <w:p w14:paraId="3BF9CC2C" w14:textId="77777777" w:rsidR="00A03806" w:rsidRPr="00342781" w:rsidRDefault="00A03806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342781">
        <w:rPr>
          <w:rFonts w:ascii="Cambria" w:eastAsia="Cambria" w:hAnsi="Cambria" w:cs="Cambria"/>
          <w:sz w:val="28"/>
          <w:szCs w:val="28"/>
          <w:lang w:val="sr-Cyrl-ME"/>
        </w:rPr>
        <w:t xml:space="preserve">Pacijenti sa </w:t>
      </w:r>
      <w:r w:rsidRPr="00342781">
        <w:rPr>
          <w:rFonts w:ascii="Cambria" w:eastAsia="Cambria" w:hAnsi="Cambria" w:cs="Cambria"/>
          <w:b/>
          <w:bCs/>
          <w:sz w:val="28"/>
          <w:szCs w:val="28"/>
          <w:lang w:val="sr-Cyrl-ME"/>
        </w:rPr>
        <w:t>reumatoidnim artritisom seropozitivnim i seronegativnim I, II i III stadijumom, psorijaznim artritisom I, II i III stadijumom i zapaljenjem zgloba kod djece I, II i III stadijumom</w:t>
      </w:r>
      <w:r w:rsidRPr="00342781">
        <w:rPr>
          <w:rFonts w:ascii="Cambria" w:eastAsia="Cambria" w:hAnsi="Cambria" w:cs="Cambria"/>
          <w:sz w:val="28"/>
          <w:szCs w:val="28"/>
          <w:lang w:val="sr-Cyrl-ME"/>
        </w:rPr>
        <w:t>, imaće pravo na rehabilitaciju svake druge godine, umjesto svake treće godine.</w:t>
      </w:r>
    </w:p>
    <w:p w14:paraId="791A8DD2" w14:textId="77777777" w:rsidR="00A03806" w:rsidRPr="00342781" w:rsidRDefault="00A03806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342781">
        <w:rPr>
          <w:rFonts w:ascii="Cambria" w:eastAsia="Cambria" w:hAnsi="Cambria" w:cs="Cambria"/>
          <w:b/>
          <w:bCs/>
          <w:sz w:val="28"/>
          <w:szCs w:val="28"/>
          <w:lang w:val="sr-Cyrl-ME"/>
        </w:rPr>
        <w:t>Djeca</w:t>
      </w:r>
      <w:r w:rsidRPr="00342781">
        <w:rPr>
          <w:rFonts w:ascii="Cambria" w:eastAsia="Cambria" w:hAnsi="Cambria" w:cs="Cambria"/>
          <w:sz w:val="28"/>
          <w:szCs w:val="28"/>
          <w:lang w:val="sr-Cyrl-ME"/>
        </w:rPr>
        <w:t xml:space="preserve"> sa </w:t>
      </w:r>
      <w:r w:rsidRPr="00342781">
        <w:rPr>
          <w:rFonts w:ascii="Cambria" w:eastAsia="Cambria" w:hAnsi="Cambria" w:cs="Cambria"/>
          <w:b/>
          <w:bCs/>
          <w:sz w:val="28"/>
          <w:szCs w:val="28"/>
          <w:lang w:val="sr-Cyrl-ME"/>
        </w:rPr>
        <w:t>bronhijalnom astmom</w:t>
      </w:r>
      <w:r w:rsidRPr="00342781">
        <w:rPr>
          <w:rFonts w:ascii="Cambria" w:eastAsia="Cambria" w:hAnsi="Cambria" w:cs="Cambria"/>
          <w:sz w:val="28"/>
          <w:szCs w:val="28"/>
          <w:lang w:val="sr-Cyrl-ME"/>
        </w:rPr>
        <w:t xml:space="preserve"> imaće pravo na rehabilitaciju u trajanju od 21 dan svake godine u uzrastu od treće do petnaeste godine.</w:t>
      </w:r>
    </w:p>
    <w:p w14:paraId="3BEFAFEA" w14:textId="77777777" w:rsidR="00B94D78" w:rsidRPr="00A73134" w:rsidRDefault="00A03806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342781">
        <w:rPr>
          <w:rFonts w:ascii="Cambria" w:eastAsia="Cambria" w:hAnsi="Cambria" w:cs="Cambria"/>
          <w:b/>
          <w:bCs/>
          <w:sz w:val="28"/>
          <w:szCs w:val="28"/>
          <w:lang w:val="sr-Cyrl-ME"/>
        </w:rPr>
        <w:t>Djeca</w:t>
      </w:r>
      <w:r w:rsidRPr="00342781">
        <w:rPr>
          <w:rFonts w:ascii="Cambria" w:eastAsia="Cambria" w:hAnsi="Cambria" w:cs="Cambria"/>
          <w:sz w:val="28"/>
          <w:szCs w:val="28"/>
          <w:lang w:val="sr-Cyrl-ME"/>
        </w:rPr>
        <w:t xml:space="preserve"> sa </w:t>
      </w:r>
      <w:r w:rsidRPr="00342781">
        <w:rPr>
          <w:rFonts w:ascii="Cambria" w:eastAsia="Cambria" w:hAnsi="Cambria" w:cs="Cambria"/>
          <w:b/>
          <w:bCs/>
          <w:sz w:val="28"/>
          <w:szCs w:val="28"/>
          <w:lang w:val="sr-Cyrl-ME"/>
        </w:rPr>
        <w:t>hroničnom opstruktivnom bolešću pluća</w:t>
      </w:r>
      <w:r w:rsidRPr="00342781">
        <w:rPr>
          <w:rFonts w:ascii="Cambria" w:eastAsia="Cambria" w:hAnsi="Cambria" w:cs="Cambria"/>
          <w:sz w:val="28"/>
          <w:szCs w:val="28"/>
          <w:lang w:val="sr-Cyrl-ME"/>
        </w:rPr>
        <w:t xml:space="preserve"> sada će od prve do petnaeste godine života imati pravo na jednu rehabilitaciju u toku godine, nakon bolničkog liječenja.</w:t>
      </w:r>
    </w:p>
    <w:p w14:paraId="00000029" w14:textId="29E11BAE" w:rsidR="00277736" w:rsidRPr="00A73134" w:rsidRDefault="008A3F49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Procedura za ostvarivanje medicinske rehabilitacije u ustanovama </w:t>
      </w:r>
      <w:r w:rsidRPr="00A73134">
        <w:rPr>
          <w:rFonts w:ascii="Cambria" w:eastAsia="Cambria" w:hAnsi="Cambria" w:cs="Cambria"/>
          <w:i/>
          <w:sz w:val="28"/>
          <w:szCs w:val="28"/>
          <w:lang w:val="sr-Cyrl-ME"/>
        </w:rPr>
        <w:t>sekundarnog i tercijarnog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nivoa zdravstvene zaštite je sljedeća:</w:t>
      </w:r>
    </w:p>
    <w:p w14:paraId="4258DBFD" w14:textId="2E519797" w:rsidR="00A73134" w:rsidRPr="00A73134" w:rsidRDefault="008A3F49" w:rsidP="00A7313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i/>
          <w:sz w:val="28"/>
          <w:szCs w:val="28"/>
          <w:lang w:val="sr-Cyrl-ME"/>
        </w:rPr>
        <w:t>Izabrani doktor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osobu s invaliditetom upućuje na pregled  kod specijaliste fizijatrije na sekundarnom ili tercijarnom  nivou zdravstvene zaštite</w:t>
      </w:r>
      <w:r w:rsidR="00A73134">
        <w:rPr>
          <w:rFonts w:ascii="Cambria" w:eastAsia="Cambria" w:hAnsi="Cambria" w:cs="Cambria"/>
          <w:sz w:val="28"/>
          <w:szCs w:val="28"/>
          <w:lang w:val="sr-Latn-ME"/>
        </w:rPr>
        <w:t xml:space="preserve"> i</w:t>
      </w:r>
    </w:p>
    <w:p w14:paraId="0000002B" w14:textId="25AEEA22" w:rsidR="00277736" w:rsidRPr="00A73134" w:rsidRDefault="008A3F49" w:rsidP="00A7313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i/>
          <w:sz w:val="28"/>
          <w:szCs w:val="28"/>
          <w:lang w:val="sr-Cyrl-ME"/>
        </w:rPr>
        <w:t>Specijalista fizijatrije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propisuje vrstu i trajanje tretmana. </w:t>
      </w:r>
    </w:p>
    <w:p w14:paraId="0000002C" w14:textId="77777777" w:rsidR="00277736" w:rsidRPr="00A73134" w:rsidRDefault="00277736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</w:p>
    <w:p w14:paraId="0000002D" w14:textId="77777777" w:rsidR="00277736" w:rsidRPr="00A73134" w:rsidRDefault="008A3F49" w:rsidP="00A73134">
      <w:pPr>
        <w:shd w:val="clear" w:color="auto" w:fill="00B0F0"/>
        <w:spacing w:after="0" w:line="240" w:lineRule="auto"/>
        <w:ind w:firstLine="720"/>
        <w:jc w:val="center"/>
        <w:rPr>
          <w:rFonts w:ascii="Cambria" w:eastAsia="Cambria" w:hAnsi="Cambria" w:cs="Cambria"/>
          <w:color w:val="FFFFFF" w:themeColor="background1"/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b/>
          <w:color w:val="FFFFFF" w:themeColor="background1"/>
          <w:sz w:val="28"/>
          <w:szCs w:val="28"/>
          <w:lang w:val="sr-Cyrl-ME"/>
        </w:rPr>
        <w:t>Specijalizovana medicinska rehabilitacija</w:t>
      </w:r>
    </w:p>
    <w:p w14:paraId="0000002E" w14:textId="77777777" w:rsidR="00277736" w:rsidRPr="00A73134" w:rsidRDefault="00277736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</w:p>
    <w:p w14:paraId="0000002F" w14:textId="77C45FB3" w:rsidR="00277736" w:rsidRPr="00A73134" w:rsidRDefault="008A3F49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Radi održavanja i/li poboljšanja fizičkog stanja osobe s invaliditetom, sprovodi se specijalizovana medicinska rehabilitacija, koju u Crnoj Gori jedino pruža </w:t>
      </w:r>
      <w:r w:rsidRPr="00A73134">
        <w:rPr>
          <w:rFonts w:ascii="Cambria" w:eastAsia="Cambria" w:hAnsi="Cambria" w:cs="Cambria"/>
          <w:b/>
          <w:sz w:val="28"/>
          <w:szCs w:val="28"/>
          <w:lang w:val="sr-Cyrl-ME"/>
        </w:rPr>
        <w:t xml:space="preserve">Institut za fizikalnu medicinu, rehabilitaciju i reumatologiju </w:t>
      </w:r>
      <w:r w:rsidR="00042DF2">
        <w:rPr>
          <w:rFonts w:ascii="Cambria" w:eastAsia="Cambria" w:hAnsi="Cambria" w:cs="Cambria"/>
          <w:b/>
          <w:sz w:val="28"/>
          <w:szCs w:val="28"/>
          <w:lang w:val="sr-Latn-ME"/>
        </w:rPr>
        <w:t>„</w:t>
      </w:r>
      <w:r w:rsidRPr="00A73134">
        <w:rPr>
          <w:rFonts w:ascii="Cambria" w:eastAsia="Cambria" w:hAnsi="Cambria" w:cs="Cambria"/>
          <w:b/>
          <w:sz w:val="28"/>
          <w:szCs w:val="28"/>
          <w:lang w:val="sr-Cyrl-ME"/>
        </w:rPr>
        <w:t xml:space="preserve">Dr </w:t>
      </w:r>
      <w:r w:rsidRPr="00A73134">
        <w:rPr>
          <w:rFonts w:ascii="Cambria" w:eastAsia="Cambria" w:hAnsi="Cambria" w:cs="Cambria"/>
          <w:b/>
          <w:sz w:val="28"/>
          <w:szCs w:val="28"/>
          <w:lang w:val="sr-Cyrl-ME"/>
        </w:rPr>
        <w:lastRenderedPageBreak/>
        <w:t>Simo Milošević</w:t>
      </w:r>
      <w:r w:rsidR="00042DF2">
        <w:rPr>
          <w:rFonts w:ascii="Cambria" w:eastAsia="Cambria" w:hAnsi="Cambria" w:cs="Cambria"/>
          <w:b/>
          <w:sz w:val="28"/>
          <w:szCs w:val="28"/>
          <w:lang w:val="sr-Latn-ME"/>
        </w:rPr>
        <w:t>“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u </w:t>
      </w:r>
      <w:r w:rsidRPr="00FB5CF4">
        <w:rPr>
          <w:rFonts w:ascii="Cambria" w:eastAsia="Cambria" w:hAnsi="Cambria" w:cs="Cambria"/>
          <w:b/>
          <w:bCs/>
          <w:sz w:val="28"/>
          <w:szCs w:val="28"/>
          <w:lang w:val="sr-Cyrl-ME"/>
        </w:rPr>
        <w:t>Igalu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i </w:t>
      </w:r>
      <w:r w:rsidRPr="00A73134">
        <w:rPr>
          <w:rFonts w:ascii="Cambria" w:eastAsia="Cambria" w:hAnsi="Cambria" w:cs="Cambria"/>
          <w:b/>
          <w:sz w:val="28"/>
          <w:szCs w:val="28"/>
          <w:lang w:val="sr-Cyrl-ME"/>
        </w:rPr>
        <w:t>PZU Opšta bolnica „Meljine“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(samo za rehabilitaciju nakon kardiohirurških operacija).</w:t>
      </w:r>
    </w:p>
    <w:p w14:paraId="00000030" w14:textId="77777777" w:rsidR="00277736" w:rsidRPr="00A73134" w:rsidRDefault="008A3F49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Što se tiče pokrića troškova  specijalizovane medicinske rehabilitacije i ishrane i smještaja pratioca osobe s invaliditetom, situacija je ista kao kod medicinske rehabilitacije na </w:t>
      </w:r>
      <w:r w:rsidRPr="00A73134">
        <w:rPr>
          <w:rFonts w:ascii="Cambria" w:eastAsia="Cambria" w:hAnsi="Cambria" w:cs="Cambria"/>
          <w:i/>
          <w:sz w:val="28"/>
          <w:szCs w:val="28"/>
          <w:lang w:val="sr-Cyrl-ME"/>
        </w:rPr>
        <w:t>sekundarnom i tercijarnom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nivou zdravstvene zaštite. </w:t>
      </w:r>
    </w:p>
    <w:p w14:paraId="00000031" w14:textId="77777777" w:rsidR="00277736" w:rsidRPr="00A73134" w:rsidRDefault="008A3F49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Međutim, na osnovu </w:t>
      </w:r>
      <w:r w:rsidRPr="00A73134">
        <w:rPr>
          <w:rFonts w:ascii="Cambria" w:eastAsia="Cambria" w:hAnsi="Cambria" w:cs="Cambria"/>
          <w:i/>
          <w:sz w:val="28"/>
          <w:szCs w:val="28"/>
          <w:lang w:val="sr-Cyrl-ME"/>
        </w:rPr>
        <w:t>Pravilnika o indikacijama i načinu korišćenja medicinske rehabilitacije u zdravstvenim ustanovama koje obavljaju specijalizovanu medicinsku rehabilitaciju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, osobe s invaliditetom mogu ovo pravo ostvariti jedino ako imaju dijagnozu koja je propisana </w:t>
      </w:r>
      <w:r w:rsidRPr="00A73134">
        <w:rPr>
          <w:rFonts w:ascii="Cambria" w:eastAsia="Cambria" w:hAnsi="Cambria" w:cs="Cambria"/>
          <w:i/>
          <w:sz w:val="28"/>
          <w:szCs w:val="28"/>
          <w:lang w:val="sr-Cyrl-ME"/>
        </w:rPr>
        <w:t>Listom bolesti, bolesnih stanja i posledica povreda za korišćenje medicinske rehabilitacije.</w:t>
      </w:r>
    </w:p>
    <w:p w14:paraId="00000032" w14:textId="3FF119D9" w:rsidR="00277736" w:rsidRPr="00A73134" w:rsidRDefault="008A3F49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Ova </w:t>
      </w:r>
      <w:r w:rsidRPr="00A73134">
        <w:rPr>
          <w:rFonts w:ascii="Cambria" w:eastAsia="Cambria" w:hAnsi="Cambria" w:cs="Cambria"/>
          <w:i/>
          <w:sz w:val="28"/>
          <w:szCs w:val="28"/>
          <w:lang w:val="sr-Cyrl-ME"/>
        </w:rPr>
        <w:t>Lista,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osim dijagnoza, propisuje i kada se i u kom vremenskom intervalu pravo na specijalizovanu medicinsku rehabilitaciju može ostvariti, koliko ona može trajati, koja medicinska dokumentacija je potrebna, koji konzilijum </w:t>
      </w:r>
      <w:r w:rsidRPr="00A73134">
        <w:rPr>
          <w:rFonts w:ascii="Cambria" w:eastAsia="Cambria" w:hAnsi="Cambria" w:cs="Cambria"/>
          <w:b/>
          <w:sz w:val="28"/>
          <w:szCs w:val="28"/>
          <w:lang w:val="sr-Cyrl-ME"/>
        </w:rPr>
        <w:t>K</w:t>
      </w:r>
      <w:r w:rsidR="00042DF2">
        <w:rPr>
          <w:rFonts w:ascii="Cambria" w:eastAsia="Cambria" w:hAnsi="Cambria" w:cs="Cambria"/>
          <w:b/>
          <w:sz w:val="28"/>
          <w:szCs w:val="28"/>
          <w:lang w:val="sr-Latn-ME"/>
        </w:rPr>
        <w:t>C</w:t>
      </w:r>
      <w:r w:rsidRPr="00A73134">
        <w:rPr>
          <w:rFonts w:ascii="Cambria" w:eastAsia="Cambria" w:hAnsi="Cambria" w:cs="Cambria"/>
          <w:b/>
          <w:sz w:val="28"/>
          <w:szCs w:val="28"/>
          <w:lang w:val="sr-Cyrl-ME"/>
        </w:rPr>
        <w:t>C</w:t>
      </w:r>
      <w:r w:rsidR="00042DF2">
        <w:rPr>
          <w:rFonts w:ascii="Cambria" w:eastAsia="Cambria" w:hAnsi="Cambria" w:cs="Cambria"/>
          <w:b/>
          <w:sz w:val="28"/>
          <w:szCs w:val="28"/>
          <w:lang w:val="sr-Latn-ME"/>
        </w:rPr>
        <w:t>G</w:t>
      </w:r>
      <w:r w:rsidRPr="00A73134">
        <w:rPr>
          <w:rFonts w:ascii="Cambria" w:eastAsia="Cambria" w:hAnsi="Cambria" w:cs="Cambria"/>
          <w:b/>
          <w:sz w:val="28"/>
          <w:szCs w:val="28"/>
          <w:lang w:val="sr-Cyrl-ME"/>
        </w:rPr>
        <w:t>-a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, opšte i/li specijalizovane bolnice je nadležan dati </w:t>
      </w:r>
      <w:r w:rsidRPr="00A73134">
        <w:rPr>
          <w:rFonts w:ascii="Cambria" w:eastAsia="Cambria" w:hAnsi="Cambria" w:cs="Cambria"/>
          <w:i/>
          <w:sz w:val="28"/>
          <w:szCs w:val="28"/>
          <w:lang w:val="sr-Cyrl-ME"/>
        </w:rPr>
        <w:t>Nalaz i mišljenje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, i druge okolnosti značajne za priznanje ovog prava. </w:t>
      </w:r>
    </w:p>
    <w:p w14:paraId="00000033" w14:textId="77777777" w:rsidR="00277736" w:rsidRPr="00A73134" w:rsidRDefault="008A3F49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sz w:val="28"/>
          <w:szCs w:val="28"/>
          <w:lang w:val="sr-Cyrl-ME"/>
        </w:rPr>
        <w:t>Procedura za ostvarenje ovog prava je sljedeća:</w:t>
      </w:r>
    </w:p>
    <w:p w14:paraId="1C362E49" w14:textId="659A66E2" w:rsidR="00A73134" w:rsidRPr="00A73134" w:rsidRDefault="008A3F49" w:rsidP="00A7313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sz w:val="28"/>
          <w:szCs w:val="28"/>
          <w:lang w:val="sr-Cyrl-ME"/>
        </w:rPr>
        <w:t>Izabrani doktor osobu s invaliditetom upućuje na pregled kod specijaliste odgovarajuće grane medicine (neurologije, reumatologije, ortopedije, fizijatrije  i sl);</w:t>
      </w:r>
    </w:p>
    <w:p w14:paraId="2020E49F" w14:textId="77777777" w:rsidR="00A73134" w:rsidRPr="00A73134" w:rsidRDefault="008A3F49" w:rsidP="00A7313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Specijalista u svom </w:t>
      </w:r>
      <w:r w:rsidRPr="00A73134">
        <w:rPr>
          <w:rFonts w:ascii="Cambria" w:eastAsia="Cambria" w:hAnsi="Cambria" w:cs="Cambria"/>
          <w:i/>
          <w:sz w:val="28"/>
          <w:szCs w:val="28"/>
          <w:lang w:val="sr-Cyrl-ME"/>
        </w:rPr>
        <w:t>Izvještaju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navodi da osobi s invaliditetom preporučuje specijalizovanu medicinsku rehabilitaciju, te da se u tom smislu obrati nadležnom </w:t>
      </w:r>
      <w:r w:rsidRPr="00A73134">
        <w:rPr>
          <w:rFonts w:ascii="Cambria" w:eastAsia="Cambria" w:hAnsi="Cambria" w:cs="Cambria"/>
          <w:i/>
          <w:sz w:val="28"/>
          <w:szCs w:val="28"/>
          <w:lang w:val="sr-Cyrl-ME"/>
        </w:rPr>
        <w:t>Konzilijumu ljekara specijalista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>;</w:t>
      </w:r>
    </w:p>
    <w:p w14:paraId="0DFB2CC2" w14:textId="77777777" w:rsidR="00A73134" w:rsidRPr="00A73134" w:rsidRDefault="008A3F49" w:rsidP="00A7313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Na osnovu </w:t>
      </w:r>
      <w:r w:rsidRPr="00A73134">
        <w:rPr>
          <w:rFonts w:ascii="Cambria" w:eastAsia="Cambria" w:hAnsi="Cambria" w:cs="Cambria"/>
          <w:i/>
          <w:sz w:val="28"/>
          <w:szCs w:val="28"/>
          <w:lang w:val="sr-Cyrl-ME"/>
        </w:rPr>
        <w:t>Izvještaja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specijaliste izabrani doktor osobu s invaliditetom upućuje na pregled kod nadležnog Konzilijuma ljekara specijalista;</w:t>
      </w:r>
    </w:p>
    <w:p w14:paraId="2C6B73F6" w14:textId="77777777" w:rsidR="00A73134" w:rsidRPr="00A73134" w:rsidRDefault="008A3F49" w:rsidP="00A7313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i/>
          <w:sz w:val="28"/>
          <w:szCs w:val="28"/>
          <w:lang w:val="sr-Cyrl-ME"/>
        </w:rPr>
        <w:t xml:space="preserve">Pozitivan Nalaz i mišljenje 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nadležnog </w:t>
      </w:r>
      <w:r w:rsidRPr="00A73134">
        <w:rPr>
          <w:rFonts w:ascii="Cambria" w:eastAsia="Cambria" w:hAnsi="Cambria" w:cs="Cambria"/>
          <w:i/>
          <w:sz w:val="28"/>
          <w:szCs w:val="28"/>
          <w:lang w:val="sr-Cyrl-ME"/>
        </w:rPr>
        <w:t>Konzilijuma ljekara specijalista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s ostalom medicinskom dokumentacijom osoba s invaliditetom podnosi filijali </w:t>
      </w:r>
      <w:r w:rsidRPr="00A73134">
        <w:rPr>
          <w:rFonts w:ascii="Cambria" w:eastAsia="Cambria" w:hAnsi="Cambria" w:cs="Cambria"/>
          <w:b/>
          <w:sz w:val="28"/>
          <w:szCs w:val="28"/>
          <w:lang w:val="sr-Cyrl-ME"/>
        </w:rPr>
        <w:t>Fonda za zdravstveno osiguranje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u mjestu gdje je ta osoba zdravstveno osigurana;</w:t>
      </w:r>
    </w:p>
    <w:p w14:paraId="134D3192" w14:textId="77777777" w:rsidR="00A73134" w:rsidRPr="00A73134" w:rsidRDefault="008A3F49" w:rsidP="00A7313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Na osnovu pozitivnog </w:t>
      </w:r>
      <w:r w:rsidRPr="00A73134">
        <w:rPr>
          <w:rFonts w:ascii="Cambria" w:eastAsia="Cambria" w:hAnsi="Cambria" w:cs="Cambria"/>
          <w:i/>
          <w:sz w:val="28"/>
          <w:szCs w:val="28"/>
          <w:lang w:val="sr-Cyrl-ME"/>
        </w:rPr>
        <w:t>Nalaza i mišljenja Prvostepene ljekarske komisije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</w:t>
      </w:r>
      <w:r w:rsidRPr="00A73134">
        <w:rPr>
          <w:rFonts w:ascii="Cambria" w:eastAsia="Cambria" w:hAnsi="Cambria" w:cs="Cambria"/>
          <w:b/>
          <w:sz w:val="28"/>
          <w:szCs w:val="28"/>
          <w:lang w:val="sr-Cyrl-ME"/>
        </w:rPr>
        <w:t>Fonda za zdravstveno osiguranje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, filijala osobi s invaliditetom izdaje </w:t>
      </w:r>
      <w:r w:rsidRPr="00A73134">
        <w:rPr>
          <w:rFonts w:ascii="Cambria" w:eastAsia="Cambria" w:hAnsi="Cambria" w:cs="Cambria"/>
          <w:i/>
          <w:sz w:val="28"/>
          <w:szCs w:val="28"/>
          <w:lang w:val="sr-Cyrl-ME"/>
        </w:rPr>
        <w:t>Rješenje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i </w:t>
      </w:r>
      <w:r w:rsidRPr="00A73134">
        <w:rPr>
          <w:rFonts w:ascii="Cambria" w:eastAsia="Cambria" w:hAnsi="Cambria" w:cs="Cambria"/>
          <w:i/>
          <w:sz w:val="28"/>
          <w:szCs w:val="28"/>
          <w:lang w:val="sr-Cyrl-ME"/>
        </w:rPr>
        <w:t>Uputnicu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za ustanovu za specijalizovanu medicinsku rehabilitaciju;</w:t>
      </w:r>
    </w:p>
    <w:p w14:paraId="00000039" w14:textId="1881A058" w:rsidR="00277736" w:rsidRPr="00A73134" w:rsidRDefault="008A3F49" w:rsidP="00A7313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i/>
          <w:sz w:val="28"/>
          <w:szCs w:val="28"/>
          <w:lang w:val="sr-Cyrl-ME"/>
        </w:rPr>
        <w:t>Uputnica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se s medicinskom dokumentacijom šalje </w:t>
      </w:r>
      <w:r w:rsidRPr="00A73134">
        <w:rPr>
          <w:rFonts w:ascii="Cambria" w:eastAsia="Cambria" w:hAnsi="Cambria" w:cs="Cambria"/>
          <w:b/>
          <w:sz w:val="28"/>
          <w:szCs w:val="28"/>
          <w:lang w:val="sr-Cyrl-ME"/>
        </w:rPr>
        <w:t xml:space="preserve">Institutu za fizikalnu medicinu, rehabilitaciju i reumatologiju  </w:t>
      </w:r>
      <w:r w:rsidR="00042DF2">
        <w:rPr>
          <w:rFonts w:ascii="Cambria" w:eastAsia="Cambria" w:hAnsi="Cambria" w:cs="Cambria"/>
          <w:b/>
          <w:sz w:val="28"/>
          <w:szCs w:val="28"/>
          <w:lang w:val="sr-Latn-ME"/>
        </w:rPr>
        <w:t>„</w:t>
      </w:r>
      <w:r w:rsidRPr="00A73134">
        <w:rPr>
          <w:rFonts w:ascii="Cambria" w:eastAsia="Cambria" w:hAnsi="Cambria" w:cs="Cambria"/>
          <w:b/>
          <w:sz w:val="28"/>
          <w:szCs w:val="28"/>
          <w:lang w:val="sr-Cyrl-ME"/>
        </w:rPr>
        <w:t>Dr</w:t>
      </w:r>
      <w:r w:rsidR="00042DF2">
        <w:rPr>
          <w:rFonts w:ascii="Cambria" w:eastAsia="Cambria" w:hAnsi="Cambria" w:cs="Cambria"/>
          <w:b/>
          <w:sz w:val="28"/>
          <w:szCs w:val="28"/>
          <w:lang w:val="sr-Latn-ME"/>
        </w:rPr>
        <w:t xml:space="preserve"> </w:t>
      </w:r>
      <w:r w:rsidRPr="00A73134">
        <w:rPr>
          <w:rFonts w:ascii="Cambria" w:eastAsia="Cambria" w:hAnsi="Cambria" w:cs="Cambria"/>
          <w:b/>
          <w:sz w:val="28"/>
          <w:szCs w:val="28"/>
          <w:lang w:val="sr-Cyrl-ME"/>
        </w:rPr>
        <w:t>Simo Milošević</w:t>
      </w:r>
      <w:r w:rsidR="00042DF2">
        <w:rPr>
          <w:rFonts w:ascii="Cambria" w:eastAsia="Cambria" w:hAnsi="Cambria" w:cs="Cambria"/>
          <w:b/>
          <w:sz w:val="28"/>
          <w:szCs w:val="28"/>
          <w:lang w:val="sr-Latn-ME"/>
        </w:rPr>
        <w:t>“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u </w:t>
      </w:r>
      <w:r w:rsidRPr="00042DF2">
        <w:rPr>
          <w:rFonts w:ascii="Cambria" w:eastAsia="Cambria" w:hAnsi="Cambria" w:cs="Cambria"/>
          <w:b/>
          <w:bCs/>
          <w:sz w:val="28"/>
          <w:szCs w:val="28"/>
          <w:lang w:val="sr-Cyrl-ME"/>
        </w:rPr>
        <w:t>Igalu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.   </w:t>
      </w:r>
    </w:p>
    <w:p w14:paraId="0000003A" w14:textId="77777777" w:rsidR="00277736" w:rsidRPr="00A73134" w:rsidRDefault="00277736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</w:p>
    <w:p w14:paraId="0000003B" w14:textId="77777777" w:rsidR="00277736" w:rsidRPr="00A73134" w:rsidRDefault="008A3F49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sz w:val="28"/>
          <w:szCs w:val="28"/>
          <w:lang w:val="sr-Cyrl-ME"/>
        </w:rPr>
        <w:lastRenderedPageBreak/>
        <w:t xml:space="preserve">Za osobe s prebivalištem ili boravištem van </w:t>
      </w:r>
      <w:r w:rsidRPr="00A73134">
        <w:rPr>
          <w:rFonts w:ascii="Cambria" w:eastAsia="Cambria" w:hAnsi="Cambria" w:cs="Cambria"/>
          <w:b/>
          <w:bCs/>
          <w:sz w:val="28"/>
          <w:szCs w:val="28"/>
          <w:lang w:val="sr-Cyrl-ME"/>
        </w:rPr>
        <w:t>Herceg Novog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, priznaju se i troškovi puta s pratiocem, što se treba naglasiti u </w:t>
      </w:r>
      <w:r w:rsidRPr="00A73134">
        <w:rPr>
          <w:rFonts w:ascii="Cambria" w:eastAsia="Cambria" w:hAnsi="Cambria" w:cs="Cambria"/>
          <w:i/>
          <w:sz w:val="28"/>
          <w:szCs w:val="28"/>
          <w:lang w:val="sr-Cyrl-ME"/>
        </w:rPr>
        <w:t>Izvještaju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</w:t>
      </w:r>
      <w:r w:rsidRPr="00A73134">
        <w:rPr>
          <w:rFonts w:ascii="Cambria" w:eastAsia="Cambria" w:hAnsi="Cambria" w:cs="Cambria"/>
          <w:i/>
          <w:sz w:val="28"/>
          <w:szCs w:val="28"/>
          <w:lang w:val="sr-Cyrl-ME"/>
        </w:rPr>
        <w:t>specijaliste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i </w:t>
      </w:r>
      <w:r w:rsidRPr="00A73134">
        <w:rPr>
          <w:rFonts w:ascii="Cambria" w:eastAsia="Cambria" w:hAnsi="Cambria" w:cs="Cambria"/>
          <w:i/>
          <w:sz w:val="28"/>
          <w:szCs w:val="28"/>
          <w:lang w:val="sr-Cyrl-ME"/>
        </w:rPr>
        <w:t>Nalazu i mišljenju Konzilijuma ljekara specijalista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. </w:t>
      </w:r>
    </w:p>
    <w:p w14:paraId="0000003C" w14:textId="77777777" w:rsidR="00277736" w:rsidRPr="00A73134" w:rsidRDefault="008A3F49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Za one osobe s invaliditetom koje ne mogu koristiti javni prevoz može se obezbijediti prevoz sanitetskim vozilom. </w:t>
      </w:r>
    </w:p>
    <w:p w14:paraId="0000003D" w14:textId="77777777" w:rsidR="00277736" w:rsidRPr="00A73134" w:rsidRDefault="00277736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bookmarkStart w:id="0" w:name="_gjdgxs" w:colFirst="0" w:colLast="0"/>
      <w:bookmarkEnd w:id="0"/>
    </w:p>
    <w:p w14:paraId="0000003E" w14:textId="77777777" w:rsidR="00277736" w:rsidRPr="00A73134" w:rsidRDefault="008A3F49" w:rsidP="00A73134">
      <w:pPr>
        <w:shd w:val="clear" w:color="auto" w:fill="00B0F0"/>
        <w:spacing w:after="0" w:line="240" w:lineRule="auto"/>
        <w:ind w:firstLine="720"/>
        <w:jc w:val="center"/>
        <w:rPr>
          <w:rFonts w:ascii="Cambria" w:eastAsia="Cambria" w:hAnsi="Cambria" w:cs="Cambria"/>
          <w:color w:val="FFFFFF" w:themeColor="background1"/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b/>
          <w:color w:val="FFFFFF" w:themeColor="background1"/>
          <w:sz w:val="28"/>
          <w:szCs w:val="28"/>
          <w:lang w:val="sr-Cyrl-ME"/>
        </w:rPr>
        <w:t>Kome i kako možete da se žalite?</w:t>
      </w:r>
    </w:p>
    <w:p w14:paraId="0000003F" w14:textId="77777777" w:rsidR="00277736" w:rsidRPr="00A73134" w:rsidRDefault="00277736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</w:p>
    <w:p w14:paraId="00000040" w14:textId="50D2241E" w:rsidR="00277736" w:rsidRPr="00A73134" w:rsidRDefault="008A3F49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Osobama s invaliditetom kojima filijala </w:t>
      </w:r>
      <w:r w:rsidRPr="00A73134">
        <w:rPr>
          <w:rFonts w:ascii="Cambria" w:eastAsia="Cambria" w:hAnsi="Cambria" w:cs="Cambria"/>
          <w:b/>
          <w:sz w:val="28"/>
          <w:szCs w:val="28"/>
          <w:lang w:val="sr-Cyrl-ME"/>
        </w:rPr>
        <w:t>Fonda za zdravstveno osiguranje</w:t>
      </w:r>
      <w:r w:rsidR="00042DF2">
        <w:rPr>
          <w:rFonts w:ascii="Cambria" w:eastAsia="Cambria" w:hAnsi="Cambria" w:cs="Cambria"/>
          <w:sz w:val="28"/>
          <w:szCs w:val="28"/>
          <w:lang w:val="sr-Latn-ME"/>
        </w:rPr>
        <w:t xml:space="preserve"> </w:t>
      </w:r>
      <w:r w:rsidR="00042DF2" w:rsidRPr="00042DF2">
        <w:rPr>
          <w:rFonts w:ascii="Cambria" w:eastAsia="Cambria" w:hAnsi="Cambria" w:cs="Cambria"/>
          <w:b/>
          <w:bCs/>
          <w:sz w:val="28"/>
          <w:szCs w:val="28"/>
          <w:lang w:val="sr-Latn-ME"/>
        </w:rPr>
        <w:t>Crne Gore</w:t>
      </w:r>
      <w:r w:rsidR="00042DF2">
        <w:rPr>
          <w:rFonts w:ascii="Cambria" w:eastAsia="Cambria" w:hAnsi="Cambria" w:cs="Cambria"/>
          <w:sz w:val="28"/>
          <w:szCs w:val="28"/>
          <w:lang w:val="sr-Latn-ME"/>
        </w:rPr>
        <w:t xml:space="preserve"> 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odbije priznanje prava na specijalizovanu medicinsku rehabilitaciju ostaje mogućnost podnošenja </w:t>
      </w:r>
      <w:r w:rsidRPr="00A73134">
        <w:rPr>
          <w:rFonts w:ascii="Cambria" w:eastAsia="Cambria" w:hAnsi="Cambria" w:cs="Cambria"/>
          <w:i/>
          <w:sz w:val="28"/>
          <w:szCs w:val="28"/>
          <w:lang w:val="sr-Cyrl-ME"/>
        </w:rPr>
        <w:t>Žalbe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</w:t>
      </w:r>
      <w:r w:rsidRPr="00A73134">
        <w:rPr>
          <w:rFonts w:ascii="Cambria" w:eastAsia="Cambria" w:hAnsi="Cambria" w:cs="Cambria"/>
          <w:b/>
          <w:sz w:val="28"/>
          <w:szCs w:val="28"/>
          <w:lang w:val="sr-Cyrl-ME"/>
        </w:rPr>
        <w:t>Ministarstvu zdravlja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a ukoliko je </w:t>
      </w:r>
      <w:r w:rsidRPr="00A73134">
        <w:rPr>
          <w:rFonts w:ascii="Cambria" w:eastAsia="Cambria" w:hAnsi="Cambria" w:cs="Cambria"/>
          <w:i/>
          <w:sz w:val="28"/>
          <w:szCs w:val="28"/>
          <w:lang w:val="sr-Cyrl-ME"/>
        </w:rPr>
        <w:t>Rješenje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i ove institucije negativno, može se pokrenuti upravni spor pred </w:t>
      </w:r>
      <w:r w:rsidRPr="00A73134">
        <w:rPr>
          <w:rFonts w:ascii="Cambria" w:eastAsia="Cambria" w:hAnsi="Cambria" w:cs="Cambria"/>
          <w:b/>
          <w:sz w:val="28"/>
          <w:szCs w:val="28"/>
          <w:lang w:val="sr-Cyrl-ME"/>
        </w:rPr>
        <w:t>Upravnim sudom Crne Gore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. </w:t>
      </w:r>
    </w:p>
    <w:p w14:paraId="00000041" w14:textId="77777777" w:rsidR="00277736" w:rsidRPr="00A73134" w:rsidRDefault="008A3F49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sz w:val="28"/>
          <w:szCs w:val="28"/>
          <w:lang w:val="sr-Cyrl-ME"/>
        </w:rPr>
        <w:t>------</w:t>
      </w:r>
    </w:p>
    <w:p w14:paraId="00000042" w14:textId="479EB824" w:rsidR="00277736" w:rsidRPr="00A73134" w:rsidRDefault="008A3F49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Nakon pozitivnih </w:t>
      </w:r>
      <w:r w:rsidR="00A73134">
        <w:rPr>
          <w:rFonts w:ascii="Cambria" w:eastAsia="Cambria" w:hAnsi="Cambria" w:cs="Cambria"/>
          <w:i/>
          <w:sz w:val="28"/>
          <w:szCs w:val="28"/>
          <w:lang w:val="sr-Latn-ME"/>
        </w:rPr>
        <w:t>r</w:t>
      </w:r>
      <w:r w:rsidRPr="00A73134">
        <w:rPr>
          <w:rFonts w:ascii="Cambria" w:eastAsia="Cambria" w:hAnsi="Cambria" w:cs="Cambria"/>
          <w:i/>
          <w:sz w:val="28"/>
          <w:szCs w:val="28"/>
          <w:lang w:val="sr-Cyrl-ME"/>
        </w:rPr>
        <w:t>ješenja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i </w:t>
      </w:r>
      <w:r w:rsidR="00A73134">
        <w:rPr>
          <w:rFonts w:ascii="Cambria" w:eastAsia="Cambria" w:hAnsi="Cambria" w:cs="Cambria"/>
          <w:i/>
          <w:sz w:val="28"/>
          <w:szCs w:val="28"/>
          <w:lang w:val="sr-Latn-ME"/>
        </w:rPr>
        <w:t>p</w:t>
      </w:r>
      <w:r w:rsidRPr="00A73134">
        <w:rPr>
          <w:rFonts w:ascii="Cambria" w:eastAsia="Cambria" w:hAnsi="Cambria" w:cs="Cambria"/>
          <w:i/>
          <w:sz w:val="28"/>
          <w:szCs w:val="28"/>
          <w:lang w:val="sr-Cyrl-ME"/>
        </w:rPr>
        <w:t>resuda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viših istanci, </w:t>
      </w:r>
      <w:r w:rsidRPr="00A73134">
        <w:rPr>
          <w:rFonts w:ascii="Cambria" w:eastAsia="Cambria" w:hAnsi="Cambria" w:cs="Cambria"/>
          <w:b/>
          <w:sz w:val="28"/>
          <w:szCs w:val="28"/>
          <w:lang w:val="sr-Cyrl-ME"/>
        </w:rPr>
        <w:t>Fond za zdravstveno osiguranje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</w:t>
      </w:r>
      <w:r w:rsidR="00042DF2" w:rsidRPr="00042DF2">
        <w:rPr>
          <w:rFonts w:ascii="Cambria" w:eastAsia="Cambria" w:hAnsi="Cambria" w:cs="Cambria"/>
          <w:b/>
          <w:bCs/>
          <w:sz w:val="28"/>
          <w:szCs w:val="28"/>
          <w:lang w:val="sr-Latn-ME"/>
        </w:rPr>
        <w:t>Crne Gore</w:t>
      </w:r>
      <w:r w:rsidR="00042DF2">
        <w:rPr>
          <w:rFonts w:ascii="Cambria" w:eastAsia="Cambria" w:hAnsi="Cambria" w:cs="Cambria"/>
          <w:sz w:val="28"/>
          <w:szCs w:val="28"/>
          <w:lang w:val="sr-Latn-ME"/>
        </w:rPr>
        <w:t xml:space="preserve"> 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osobi s invaliditetom izdaje </w:t>
      </w:r>
      <w:r w:rsidRPr="00A73134">
        <w:rPr>
          <w:rFonts w:ascii="Cambria" w:eastAsia="Cambria" w:hAnsi="Cambria" w:cs="Cambria"/>
          <w:i/>
          <w:sz w:val="28"/>
          <w:szCs w:val="28"/>
          <w:lang w:val="sr-Cyrl-ME"/>
        </w:rPr>
        <w:t>Uputnicu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. </w:t>
      </w:r>
    </w:p>
    <w:p w14:paraId="00000043" w14:textId="77777777" w:rsidR="00277736" w:rsidRPr="00A73134" w:rsidRDefault="008A3F49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Osoba s invaliditetom se s </w:t>
      </w:r>
      <w:r w:rsidRPr="00A73134">
        <w:rPr>
          <w:rFonts w:ascii="Cambria" w:eastAsia="Cambria" w:hAnsi="Cambria" w:cs="Cambria"/>
          <w:b/>
          <w:sz w:val="28"/>
          <w:szCs w:val="28"/>
          <w:lang w:val="sr-Cyrl-ME"/>
        </w:rPr>
        <w:t xml:space="preserve">Institutom 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u </w:t>
      </w:r>
      <w:r w:rsidRPr="00042DF2">
        <w:rPr>
          <w:rFonts w:ascii="Cambria" w:eastAsia="Cambria" w:hAnsi="Cambria" w:cs="Cambria"/>
          <w:b/>
          <w:bCs/>
          <w:sz w:val="28"/>
          <w:szCs w:val="28"/>
          <w:lang w:val="sr-Cyrl-ME"/>
        </w:rPr>
        <w:t>Igalu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dogovara o terminu realizacije specijalizovane medicnske rehabilitacije, koju je dužna da iskoristi u roku od šest mjeseci od dobijanja </w:t>
      </w:r>
      <w:r w:rsidRPr="00A73134">
        <w:rPr>
          <w:rFonts w:ascii="Cambria" w:eastAsia="Cambria" w:hAnsi="Cambria" w:cs="Cambria"/>
          <w:i/>
          <w:sz w:val="28"/>
          <w:szCs w:val="28"/>
          <w:lang w:val="sr-Cyrl-ME"/>
        </w:rPr>
        <w:t>Uputnice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. </w:t>
      </w:r>
    </w:p>
    <w:p w14:paraId="00000044" w14:textId="77777777" w:rsidR="00277736" w:rsidRPr="00A73134" w:rsidRDefault="008A3F49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sz w:val="28"/>
          <w:szCs w:val="28"/>
          <w:lang w:val="sr-Cyrl-ME"/>
        </w:rPr>
        <w:t>Ukoliko zbog nepredviđene situacije osoba s invaliditetom prekine specijalizovanu medicinsku rehabilitaciju može je nastaviti u roku od tri mjeseca od dana tog prekida.</w:t>
      </w:r>
    </w:p>
    <w:p w14:paraId="00000045" w14:textId="77777777" w:rsidR="00277736" w:rsidRPr="00A73134" w:rsidRDefault="00277736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</w:p>
    <w:p w14:paraId="00000046" w14:textId="312E661A" w:rsidR="00277736" w:rsidRPr="00A73134" w:rsidRDefault="008A3F49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Na sljedećem linku možete naći pravne regulative </w:t>
      </w:r>
      <w:hyperlink r:id="rId6" w:history="1">
        <w:r w:rsidR="00B94D78" w:rsidRPr="00A73134">
          <w:rPr>
            <w:rStyle w:val="Hyperlink"/>
            <w:rFonts w:ascii="Cambria" w:eastAsia="Cambria" w:hAnsi="Cambria" w:cs="Cambria"/>
            <w:sz w:val="28"/>
            <w:szCs w:val="28"/>
            <w:lang w:val="sr-Cyrl-ME"/>
          </w:rPr>
          <w:t>https://fzocg.me/pravna-regulativa/</w:t>
        </w:r>
      </w:hyperlink>
    </w:p>
    <w:p w14:paraId="00000047" w14:textId="0C93F8C5" w:rsidR="00277736" w:rsidRPr="00A73134" w:rsidRDefault="008A3F49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i/>
          <w:sz w:val="28"/>
          <w:szCs w:val="28"/>
          <w:lang w:val="sr-Cyrl-ME"/>
        </w:rPr>
        <w:t>Lista za medicinsku rehabilitaciju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se nalazi </w:t>
      </w:r>
      <w:r w:rsidR="00B94D78"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kao prilog </w:t>
      </w:r>
      <w:r w:rsidRPr="00A73134">
        <w:rPr>
          <w:rFonts w:ascii="Cambria" w:eastAsia="Cambria" w:hAnsi="Cambria" w:cs="Cambria"/>
          <w:sz w:val="28"/>
          <w:szCs w:val="28"/>
          <w:lang w:val="sr-Cyrl-ME"/>
        </w:rPr>
        <w:t>pored ove smjernice</w:t>
      </w:r>
      <w:r w:rsidR="00B94D78" w:rsidRPr="00A73134">
        <w:rPr>
          <w:rFonts w:ascii="Cambria" w:eastAsia="Cambria" w:hAnsi="Cambria" w:cs="Cambria"/>
          <w:sz w:val="28"/>
          <w:szCs w:val="28"/>
          <w:lang w:val="sr-Cyrl-ME"/>
        </w:rPr>
        <w:t>.</w:t>
      </w:r>
    </w:p>
    <w:p w14:paraId="00000048" w14:textId="23BB517E" w:rsidR="00277736" w:rsidRPr="00A73134" w:rsidRDefault="008A3F49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  <w:r w:rsidRPr="00A73134">
        <w:rPr>
          <w:rFonts w:ascii="Cambria" w:eastAsia="Cambria" w:hAnsi="Cambria" w:cs="Cambria"/>
          <w:sz w:val="28"/>
          <w:szCs w:val="28"/>
          <w:lang w:val="sr-Cyrl-ME"/>
        </w:rPr>
        <w:t xml:space="preserve"> </w:t>
      </w:r>
    </w:p>
    <w:p w14:paraId="00000049" w14:textId="77777777" w:rsidR="00277736" w:rsidRPr="00A73134" w:rsidRDefault="00277736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</w:p>
    <w:p w14:paraId="0000004A" w14:textId="77777777" w:rsidR="00277736" w:rsidRPr="00A73134" w:rsidRDefault="00277736" w:rsidP="00ED0E69">
      <w:pPr>
        <w:spacing w:after="0" w:line="240" w:lineRule="auto"/>
        <w:ind w:firstLine="720"/>
        <w:jc w:val="both"/>
        <w:rPr>
          <w:rFonts w:ascii="Cambria" w:eastAsia="Cambria" w:hAnsi="Cambria" w:cs="Cambria"/>
          <w:sz w:val="28"/>
          <w:szCs w:val="28"/>
          <w:lang w:val="sr-Cyrl-ME"/>
        </w:rPr>
      </w:pPr>
    </w:p>
    <w:p w14:paraId="0000004B" w14:textId="2AE0B126" w:rsidR="00277736" w:rsidRPr="00A73134" w:rsidRDefault="00277736" w:rsidP="00A73134">
      <w:pPr>
        <w:spacing w:after="0" w:line="240" w:lineRule="auto"/>
        <w:jc w:val="both"/>
        <w:rPr>
          <w:sz w:val="28"/>
          <w:szCs w:val="28"/>
          <w:lang w:val="sr-Cyrl-ME"/>
        </w:rPr>
      </w:pPr>
    </w:p>
    <w:sectPr w:rsidR="00277736" w:rsidRPr="00A7313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5090D"/>
    <w:multiLevelType w:val="multilevel"/>
    <w:tmpl w:val="E75A0A4E"/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CB502CA"/>
    <w:multiLevelType w:val="multilevel"/>
    <w:tmpl w:val="5ACE25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0812BE7"/>
    <w:multiLevelType w:val="hybridMultilevel"/>
    <w:tmpl w:val="E26A99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9D5841"/>
    <w:multiLevelType w:val="hybridMultilevel"/>
    <w:tmpl w:val="DE5AE7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E11C8C"/>
    <w:multiLevelType w:val="multilevel"/>
    <w:tmpl w:val="C578FF06"/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44AA7E8C"/>
    <w:multiLevelType w:val="multilevel"/>
    <w:tmpl w:val="06E82D7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60C81B13"/>
    <w:multiLevelType w:val="hybridMultilevel"/>
    <w:tmpl w:val="9DFA2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9981633">
    <w:abstractNumId w:val="5"/>
  </w:num>
  <w:num w:numId="2" w16cid:durableId="2069647039">
    <w:abstractNumId w:val="4"/>
  </w:num>
  <w:num w:numId="3" w16cid:durableId="1738506163">
    <w:abstractNumId w:val="1"/>
  </w:num>
  <w:num w:numId="4" w16cid:durableId="880634142">
    <w:abstractNumId w:val="0"/>
  </w:num>
  <w:num w:numId="5" w16cid:durableId="548996176">
    <w:abstractNumId w:val="2"/>
  </w:num>
  <w:num w:numId="6" w16cid:durableId="201938413">
    <w:abstractNumId w:val="3"/>
  </w:num>
  <w:num w:numId="7" w16cid:durableId="4081118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736"/>
    <w:rsid w:val="00042DF2"/>
    <w:rsid w:val="00277736"/>
    <w:rsid w:val="00342781"/>
    <w:rsid w:val="00394813"/>
    <w:rsid w:val="004B3AED"/>
    <w:rsid w:val="00505CB0"/>
    <w:rsid w:val="005743BF"/>
    <w:rsid w:val="00834055"/>
    <w:rsid w:val="008A3F49"/>
    <w:rsid w:val="008A6E3D"/>
    <w:rsid w:val="008D0F7F"/>
    <w:rsid w:val="00A03806"/>
    <w:rsid w:val="00A504F2"/>
    <w:rsid w:val="00A73134"/>
    <w:rsid w:val="00B94D78"/>
    <w:rsid w:val="00BB23F2"/>
    <w:rsid w:val="00C30B5B"/>
    <w:rsid w:val="00DC69AE"/>
    <w:rsid w:val="00E71F9E"/>
    <w:rsid w:val="00ED0E69"/>
    <w:rsid w:val="00FB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9A24B"/>
  <w15:docId w15:val="{0E28D4A2-3181-4796-9DAC-1C0512F7A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3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F49"/>
    <w:rPr>
      <w:rFonts w:ascii="Segoe UI" w:hAnsi="Segoe UI" w:cs="Segoe UI"/>
      <w:sz w:val="18"/>
      <w:szCs w:val="18"/>
    </w:rPr>
  </w:style>
  <w:style w:type="paragraph" w:customStyle="1" w:styleId="C30X">
    <w:name w:val="C30X"/>
    <w:basedOn w:val="Normal"/>
    <w:uiPriority w:val="99"/>
    <w:rsid w:val="008D0F7F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en-GB" w:eastAsia="en-GB"/>
      <w14:ligatures w14:val="standardContextual"/>
    </w:rPr>
  </w:style>
  <w:style w:type="paragraph" w:customStyle="1" w:styleId="T30X">
    <w:name w:val="T30X"/>
    <w:basedOn w:val="Normal"/>
    <w:uiPriority w:val="99"/>
    <w:rsid w:val="008D0F7F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en-GB" w:eastAsia="en-GB"/>
      <w14:ligatures w14:val="standardContextual"/>
    </w:rPr>
  </w:style>
  <w:style w:type="character" w:styleId="Strong">
    <w:name w:val="Strong"/>
    <w:basedOn w:val="DefaultParagraphFont"/>
    <w:uiPriority w:val="22"/>
    <w:qFormat/>
    <w:rsid w:val="00BB23F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B2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B94D7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4D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7313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731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4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zocg.me/pravna-regulativ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1ACE1-E275-4D96-8315-3F17AB3A6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1854</Words>
  <Characters>10569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25</cp:revision>
  <cp:lastPrinted>2025-07-07T07:42:00Z</cp:lastPrinted>
  <dcterms:created xsi:type="dcterms:W3CDTF">2023-05-24T08:52:00Z</dcterms:created>
  <dcterms:modified xsi:type="dcterms:W3CDTF">2025-07-07T07:42:00Z</dcterms:modified>
</cp:coreProperties>
</file>